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2EF" w:rsidRPr="00BC4C03" w:rsidRDefault="006072F1" w:rsidP="00F36A2E">
      <w:pPr>
        <w:spacing w:after="0" w:line="240" w:lineRule="auto"/>
        <w:rPr>
          <w:rFonts w:ascii="Times New Roman" w:eastAsia="Times New Roman" w:hAnsi="Times New Roman" w:cs="Times New Roman"/>
          <w:b/>
          <w:noProof/>
          <w:sz w:val="28"/>
          <w:szCs w:val="28"/>
          <w:lang w:val="sr-Cyrl-BA" w:eastAsia="sr-Latn-CS"/>
        </w:rPr>
      </w:pPr>
      <w:bookmarkStart w:id="0" w:name="_GoBack"/>
      <w:r w:rsidRPr="00BC4C03">
        <w:rPr>
          <w:rFonts w:ascii="Times New Roman" w:eastAsia="Times New Roman" w:hAnsi="Times New Roman" w:cs="Times New Roman"/>
          <w:b/>
          <w:noProof/>
          <w:sz w:val="28"/>
          <w:szCs w:val="28"/>
          <w:lang w:val="sr-Cyrl-BA" w:eastAsia="sr-Latn-CS"/>
        </w:rPr>
        <w:t>РЕПУБЛИКА СРПСКА</w:t>
      </w:r>
    </w:p>
    <w:p w:rsidR="00BC4C03" w:rsidRDefault="00035C90" w:rsidP="00BC4C03">
      <w:pPr>
        <w:spacing w:after="0" w:line="240" w:lineRule="auto"/>
        <w:rPr>
          <w:rFonts w:ascii="Times New Roman" w:eastAsia="Times New Roman" w:hAnsi="Times New Roman" w:cs="Times New Roman"/>
          <w:b/>
          <w:noProof/>
          <w:sz w:val="28"/>
          <w:szCs w:val="28"/>
          <w:lang w:val="sr-Cyrl-BA" w:eastAsia="sr-Latn-CS"/>
        </w:rPr>
      </w:pPr>
      <w:r w:rsidRPr="00BC4C03">
        <w:rPr>
          <w:rFonts w:ascii="Times New Roman" w:eastAsia="Calibri" w:hAnsi="Times New Roman" w:cs="Times New Roman"/>
          <w:b/>
          <w:sz w:val="28"/>
          <w:szCs w:val="28"/>
          <w:lang w:val="sr-Cyrl-BA"/>
        </w:rPr>
        <w:t>ВЛАДА</w:t>
      </w:r>
    </w:p>
    <w:p w:rsidR="00BC4C03" w:rsidRDefault="00BC4C03" w:rsidP="00BC4C03">
      <w:pPr>
        <w:spacing w:after="0" w:line="240" w:lineRule="auto"/>
        <w:rPr>
          <w:rFonts w:ascii="Times New Roman" w:eastAsia="Times New Roman" w:hAnsi="Times New Roman" w:cs="Times New Roman"/>
          <w:b/>
          <w:noProof/>
          <w:sz w:val="28"/>
          <w:szCs w:val="28"/>
          <w:lang w:val="sr-Cyrl-BA" w:eastAsia="sr-Latn-CS"/>
        </w:rPr>
      </w:pPr>
    </w:p>
    <w:p w:rsidR="00A9487B" w:rsidRPr="00BC4C03" w:rsidRDefault="00A9487B" w:rsidP="00BC4C03">
      <w:pPr>
        <w:spacing w:after="0" w:line="240" w:lineRule="auto"/>
        <w:jc w:val="right"/>
        <w:rPr>
          <w:rFonts w:ascii="Times New Roman" w:eastAsia="Times New Roman" w:hAnsi="Times New Roman" w:cs="Times New Roman"/>
          <w:b/>
          <w:noProof/>
          <w:sz w:val="28"/>
          <w:szCs w:val="28"/>
          <w:lang w:val="sr-Cyrl-BA" w:eastAsia="sr-Latn-CS"/>
        </w:rPr>
      </w:pPr>
      <w:r w:rsidRPr="00BC4C03">
        <w:rPr>
          <w:rFonts w:ascii="Times New Roman" w:eastAsia="Times New Roman" w:hAnsi="Times New Roman" w:cs="Times New Roman"/>
          <w:b/>
          <w:noProof/>
          <w:sz w:val="28"/>
          <w:szCs w:val="28"/>
          <w:lang w:val="sr-Cyrl-BA" w:eastAsia="sr-Latn-CS"/>
        </w:rPr>
        <w:t>ПРИЈЕДЛОГ</w:t>
      </w: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BC4C03" w:rsidRDefault="00E4118A"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BC4C03"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BC4C03"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BC4C03"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AF05D1" w:rsidRPr="00BC4C03" w:rsidRDefault="00E4118A" w:rsidP="00F36A2E">
      <w:pPr>
        <w:spacing w:after="0" w:line="240" w:lineRule="auto"/>
        <w:jc w:val="center"/>
        <w:rPr>
          <w:rFonts w:ascii="Times New Roman" w:eastAsia="Times New Roman" w:hAnsi="Times New Roman" w:cs="Times New Roman"/>
          <w:b/>
          <w:bCs/>
          <w:noProof/>
          <w:sz w:val="28"/>
          <w:szCs w:val="28"/>
          <w:lang w:val="sr-Cyrl-BA" w:eastAsia="sr-Latn-CS"/>
        </w:rPr>
      </w:pPr>
      <w:r w:rsidRPr="00BC4C03">
        <w:rPr>
          <w:rFonts w:ascii="Times New Roman" w:eastAsia="Times New Roman" w:hAnsi="Times New Roman" w:cs="Times New Roman"/>
          <w:b/>
          <w:bCs/>
          <w:noProof/>
          <w:sz w:val="28"/>
          <w:szCs w:val="28"/>
          <w:lang w:val="sr-Cyrl-BA" w:eastAsia="sr-Latn-CS"/>
        </w:rPr>
        <w:t>ЗАКОН</w:t>
      </w:r>
    </w:p>
    <w:p w:rsidR="00E4118A" w:rsidRPr="00BC4C03" w:rsidRDefault="00563CE6" w:rsidP="00F36A2E">
      <w:pPr>
        <w:spacing w:after="0" w:line="240" w:lineRule="auto"/>
        <w:jc w:val="center"/>
        <w:rPr>
          <w:rFonts w:ascii="Times New Roman" w:eastAsia="Times New Roman" w:hAnsi="Times New Roman" w:cs="Times New Roman"/>
          <w:b/>
          <w:bCs/>
          <w:noProof/>
          <w:sz w:val="28"/>
          <w:szCs w:val="28"/>
          <w:lang w:val="sr-Cyrl-BA" w:eastAsia="sr-Latn-CS"/>
        </w:rPr>
      </w:pPr>
      <w:r w:rsidRPr="00BC4C03">
        <w:rPr>
          <w:rFonts w:ascii="Times New Roman" w:eastAsia="Times New Roman" w:hAnsi="Times New Roman" w:cs="Times New Roman"/>
          <w:b/>
          <w:bCs/>
          <w:noProof/>
          <w:sz w:val="28"/>
          <w:szCs w:val="28"/>
          <w:lang w:val="sr-Cyrl-BA" w:eastAsia="sr-Latn-CS"/>
        </w:rPr>
        <w:t xml:space="preserve">О </w:t>
      </w:r>
      <w:r w:rsidR="00066F83" w:rsidRPr="00BC4C03">
        <w:rPr>
          <w:rFonts w:ascii="Times New Roman" w:eastAsia="Times New Roman" w:hAnsi="Times New Roman" w:cs="Times New Roman"/>
          <w:b/>
          <w:bCs/>
          <w:noProof/>
          <w:sz w:val="28"/>
          <w:szCs w:val="28"/>
          <w:lang w:val="sr-Cyrl-BA" w:eastAsia="sr-Latn-CS"/>
        </w:rPr>
        <w:t xml:space="preserve">ИЗМЈЕНАМА И ДОПУНАМА ЗАКОНА О </w:t>
      </w:r>
      <w:r w:rsidRPr="00BC4C03">
        <w:rPr>
          <w:rFonts w:ascii="Times New Roman" w:eastAsia="Times New Roman" w:hAnsi="Times New Roman" w:cs="Times New Roman"/>
          <w:b/>
          <w:bCs/>
          <w:noProof/>
          <w:sz w:val="28"/>
          <w:szCs w:val="28"/>
          <w:lang w:val="sr-Cyrl-BA" w:eastAsia="sr-Latn-CS"/>
        </w:rPr>
        <w:t xml:space="preserve">ПОДРШЦИ </w:t>
      </w:r>
      <w:bookmarkEnd w:id="0"/>
      <w:r w:rsidRPr="00BC4C03">
        <w:rPr>
          <w:rFonts w:ascii="Times New Roman" w:eastAsia="Times New Roman" w:hAnsi="Times New Roman" w:cs="Times New Roman"/>
          <w:b/>
          <w:bCs/>
          <w:noProof/>
          <w:sz w:val="28"/>
          <w:szCs w:val="28"/>
          <w:lang w:val="sr-Cyrl-BA" w:eastAsia="sr-Latn-CS"/>
        </w:rPr>
        <w:t xml:space="preserve">НЕЗАПОСЛЕНОМ РОДИТЕЉУ </w:t>
      </w:r>
      <w:r w:rsidR="00560568" w:rsidRPr="00BC4C03">
        <w:rPr>
          <w:rFonts w:ascii="Times New Roman" w:eastAsia="Times New Roman" w:hAnsi="Times New Roman" w:cs="Times New Roman"/>
          <w:b/>
          <w:bCs/>
          <w:noProof/>
          <w:sz w:val="28"/>
          <w:szCs w:val="28"/>
          <w:lang w:val="sr-Cyrl-BA" w:eastAsia="sr-Latn-CS"/>
        </w:rPr>
        <w:t xml:space="preserve">ЧЕТВОРО И ВИШЕ ДЈЕЦЕ У </w:t>
      </w:r>
      <w:r w:rsidR="00E4118A" w:rsidRPr="00BC4C03">
        <w:rPr>
          <w:rFonts w:ascii="Times New Roman" w:eastAsia="Times New Roman" w:hAnsi="Times New Roman" w:cs="Times New Roman"/>
          <w:b/>
          <w:bCs/>
          <w:noProof/>
          <w:sz w:val="28"/>
          <w:szCs w:val="28"/>
          <w:lang w:val="sr-Cyrl-BA" w:eastAsia="sr-Latn-CS"/>
        </w:rPr>
        <w:t>РЕПУБЛИ</w:t>
      </w:r>
      <w:r w:rsidR="00560568" w:rsidRPr="00BC4C03">
        <w:rPr>
          <w:rFonts w:ascii="Times New Roman" w:eastAsia="Times New Roman" w:hAnsi="Times New Roman" w:cs="Times New Roman"/>
          <w:b/>
          <w:bCs/>
          <w:noProof/>
          <w:sz w:val="28"/>
          <w:szCs w:val="28"/>
          <w:lang w:val="sr-Cyrl-BA" w:eastAsia="sr-Latn-CS"/>
        </w:rPr>
        <w:t>ЦИ СРПСКОЈ</w:t>
      </w:r>
    </w:p>
    <w:p w:rsidR="00E4118A" w:rsidRPr="00BC4C03" w:rsidRDefault="00E4118A" w:rsidP="00F36A2E">
      <w:pPr>
        <w:spacing w:after="0" w:line="240" w:lineRule="auto"/>
        <w:jc w:val="center"/>
        <w:rPr>
          <w:rFonts w:ascii="Times New Roman" w:eastAsia="Times New Roman" w:hAnsi="Times New Roman" w:cs="Times New Roman"/>
          <w:noProof/>
          <w:sz w:val="28"/>
          <w:szCs w:val="28"/>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763111" w:rsidRPr="00D023B0" w:rsidRDefault="00763111" w:rsidP="00F36A2E">
      <w:pPr>
        <w:spacing w:after="0" w:line="240" w:lineRule="auto"/>
        <w:jc w:val="both"/>
        <w:rPr>
          <w:rFonts w:ascii="Times New Roman" w:eastAsia="Times New Roman" w:hAnsi="Times New Roman" w:cs="Times New Roman"/>
          <w:noProof/>
          <w:sz w:val="24"/>
          <w:szCs w:val="24"/>
          <w:lang w:val="sr-Cyrl-BA" w:eastAsia="sr-Latn-CS"/>
        </w:rPr>
      </w:pPr>
    </w:p>
    <w:p w:rsidR="00771D25" w:rsidRPr="00D023B0" w:rsidRDefault="00771D25" w:rsidP="00F36A2E">
      <w:pPr>
        <w:spacing w:after="0" w:line="240" w:lineRule="auto"/>
        <w:jc w:val="both"/>
        <w:rPr>
          <w:rFonts w:ascii="Times New Roman" w:eastAsia="Times New Roman" w:hAnsi="Times New Roman" w:cs="Times New Roman"/>
          <w:noProof/>
          <w:sz w:val="24"/>
          <w:szCs w:val="24"/>
          <w:lang w:val="sr-Cyrl-BA" w:eastAsia="sr-Latn-CS"/>
        </w:rPr>
      </w:pPr>
    </w:p>
    <w:p w:rsidR="00771D25" w:rsidRPr="00D023B0" w:rsidRDefault="00771D25"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0B6F6F" w:rsidRPr="00D023B0" w:rsidRDefault="000B6F6F" w:rsidP="00F36A2E">
      <w:pPr>
        <w:spacing w:after="0" w:line="240" w:lineRule="auto"/>
        <w:jc w:val="both"/>
        <w:rPr>
          <w:rFonts w:ascii="Times New Roman" w:eastAsia="Times New Roman" w:hAnsi="Times New Roman" w:cs="Times New Roman"/>
          <w:noProof/>
          <w:sz w:val="24"/>
          <w:szCs w:val="24"/>
          <w:lang w:val="sr-Cyrl-BA" w:eastAsia="sr-Latn-CS"/>
        </w:rPr>
      </w:pPr>
    </w:p>
    <w:p w:rsidR="000B6F6F" w:rsidRPr="00D023B0" w:rsidRDefault="000B6F6F"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D023B0" w:rsidRDefault="00E6659E" w:rsidP="00F36A2E">
      <w:pPr>
        <w:spacing w:after="0" w:line="240" w:lineRule="auto"/>
        <w:rPr>
          <w:rFonts w:ascii="Times New Roman" w:eastAsia="Times New Roman" w:hAnsi="Times New Roman" w:cs="Times New Roman"/>
          <w:b/>
          <w:noProof/>
          <w:sz w:val="24"/>
          <w:szCs w:val="24"/>
          <w:lang w:val="sr-Cyrl-BA" w:eastAsia="sr-Latn-CS"/>
        </w:rPr>
      </w:pPr>
      <w:r w:rsidRPr="00D023B0">
        <w:rPr>
          <w:rFonts w:ascii="Times New Roman" w:eastAsia="Times New Roman" w:hAnsi="Times New Roman" w:cs="Times New Roman"/>
          <w:b/>
          <w:noProof/>
          <w:sz w:val="24"/>
          <w:szCs w:val="24"/>
          <w:lang w:val="sr-Cyrl-BA" w:eastAsia="sr-Latn-CS"/>
        </w:rPr>
        <w:t xml:space="preserve">Бања Лука, </w:t>
      </w:r>
      <w:r w:rsidR="00DE0088" w:rsidRPr="00D023B0">
        <w:rPr>
          <w:rFonts w:ascii="Times New Roman" w:eastAsia="Times New Roman" w:hAnsi="Times New Roman" w:cs="Times New Roman"/>
          <w:b/>
          <w:noProof/>
          <w:sz w:val="24"/>
          <w:szCs w:val="24"/>
          <w:lang w:val="sr-Cyrl-BA" w:eastAsia="sr-Latn-CS"/>
        </w:rPr>
        <w:t>новембар</w:t>
      </w:r>
      <w:r w:rsidRPr="00D023B0">
        <w:rPr>
          <w:rFonts w:ascii="Times New Roman" w:eastAsia="Times New Roman" w:hAnsi="Times New Roman" w:cs="Times New Roman"/>
          <w:b/>
          <w:noProof/>
          <w:sz w:val="24"/>
          <w:szCs w:val="24"/>
          <w:lang w:val="sr-Cyrl-BA" w:eastAsia="sr-Latn-CS"/>
        </w:rPr>
        <w:t xml:space="preserve"> 202</w:t>
      </w:r>
      <w:r w:rsidR="00066F83" w:rsidRPr="00D023B0">
        <w:rPr>
          <w:rFonts w:ascii="Times New Roman" w:eastAsia="Times New Roman" w:hAnsi="Times New Roman" w:cs="Times New Roman"/>
          <w:b/>
          <w:noProof/>
          <w:sz w:val="24"/>
          <w:szCs w:val="24"/>
          <w:lang w:val="sr-Cyrl-BA" w:eastAsia="sr-Latn-CS"/>
        </w:rPr>
        <w:t>5</w:t>
      </w:r>
      <w:r w:rsidRPr="00D023B0">
        <w:rPr>
          <w:rFonts w:ascii="Times New Roman" w:eastAsia="Times New Roman" w:hAnsi="Times New Roman" w:cs="Times New Roman"/>
          <w:b/>
          <w:noProof/>
          <w:sz w:val="24"/>
          <w:szCs w:val="24"/>
          <w:lang w:val="sr-Cyrl-BA" w:eastAsia="sr-Latn-CS"/>
        </w:rPr>
        <w:t xml:space="preserve">. </w:t>
      </w:r>
      <w:r w:rsidR="00E4118A" w:rsidRPr="00D023B0">
        <w:rPr>
          <w:rFonts w:ascii="Times New Roman" w:eastAsia="Times New Roman" w:hAnsi="Times New Roman" w:cs="Times New Roman"/>
          <w:b/>
          <w:noProof/>
          <w:sz w:val="24"/>
          <w:szCs w:val="24"/>
          <w:lang w:val="sr-Cyrl-BA" w:eastAsia="sr-Latn-CS"/>
        </w:rPr>
        <w:t>године</w:t>
      </w:r>
    </w:p>
    <w:p w:rsidR="00AF05D1" w:rsidRPr="00D023B0" w:rsidRDefault="00AF05D1" w:rsidP="00F36A2E">
      <w:pPr>
        <w:spacing w:after="0" w:line="240" w:lineRule="auto"/>
        <w:rPr>
          <w:rFonts w:ascii="Times New Roman" w:eastAsia="Times New Roman" w:hAnsi="Times New Roman" w:cs="Times New Roman"/>
          <w:noProof/>
          <w:sz w:val="24"/>
          <w:szCs w:val="24"/>
          <w:lang w:val="sr-Cyrl-BA" w:eastAsia="sr-Latn-CS"/>
        </w:rPr>
      </w:pPr>
      <w:r w:rsidRPr="00D023B0">
        <w:rPr>
          <w:rFonts w:ascii="Times New Roman" w:eastAsia="Times New Roman" w:hAnsi="Times New Roman" w:cs="Times New Roman"/>
          <w:noProof/>
          <w:sz w:val="24"/>
          <w:szCs w:val="24"/>
          <w:lang w:val="sr-Cyrl-BA" w:eastAsia="sr-Latn-CS"/>
        </w:rPr>
        <w:br w:type="page"/>
      </w:r>
    </w:p>
    <w:p w:rsidR="006072F1" w:rsidRPr="00BC4C03" w:rsidRDefault="00A9487B" w:rsidP="00F36A2E">
      <w:pPr>
        <w:tabs>
          <w:tab w:val="center" w:pos="7560"/>
        </w:tabs>
        <w:spacing w:after="0" w:line="240" w:lineRule="auto"/>
        <w:jc w:val="right"/>
        <w:rPr>
          <w:rFonts w:ascii="Times New Roman" w:eastAsia="Times New Roman" w:hAnsi="Times New Roman" w:cs="Times New Roman"/>
          <w:b/>
          <w:bCs/>
          <w:noProof/>
          <w:sz w:val="28"/>
          <w:szCs w:val="28"/>
          <w:lang w:val="sr-Cyrl-BA" w:eastAsia="sr-Latn-CS"/>
        </w:rPr>
      </w:pPr>
      <w:r w:rsidRPr="00BC4C03">
        <w:rPr>
          <w:rFonts w:ascii="Times New Roman" w:eastAsia="Times New Roman" w:hAnsi="Times New Roman" w:cs="Times New Roman"/>
          <w:b/>
          <w:bCs/>
          <w:noProof/>
          <w:sz w:val="28"/>
          <w:szCs w:val="28"/>
          <w:lang w:val="sr-Cyrl-BA" w:eastAsia="sr-Latn-CS"/>
        </w:rPr>
        <w:lastRenderedPageBreak/>
        <w:t>Приједлог</w:t>
      </w:r>
    </w:p>
    <w:p w:rsidR="00E4118A" w:rsidRPr="00BC4C03" w:rsidRDefault="00E4118A" w:rsidP="00F36A2E">
      <w:pPr>
        <w:tabs>
          <w:tab w:val="center" w:pos="7560"/>
        </w:tabs>
        <w:spacing w:after="0" w:line="240" w:lineRule="auto"/>
        <w:jc w:val="both"/>
        <w:rPr>
          <w:rFonts w:ascii="Times New Roman" w:eastAsia="Times New Roman" w:hAnsi="Times New Roman" w:cs="Times New Roman"/>
          <w:noProof/>
          <w:sz w:val="28"/>
          <w:szCs w:val="28"/>
          <w:lang w:val="sr-Cyrl-BA" w:eastAsia="sr-Latn-CS"/>
        </w:rPr>
      </w:pPr>
    </w:p>
    <w:p w:rsidR="00BE5A72" w:rsidRPr="00BC4C03" w:rsidRDefault="00E4118A" w:rsidP="00F36A2E">
      <w:pPr>
        <w:tabs>
          <w:tab w:val="center" w:pos="7560"/>
        </w:tabs>
        <w:spacing w:after="0" w:line="240" w:lineRule="auto"/>
        <w:jc w:val="center"/>
        <w:rPr>
          <w:rFonts w:ascii="Times New Roman" w:eastAsia="Calibri" w:hAnsi="Times New Roman" w:cs="Times New Roman"/>
          <w:b/>
          <w:sz w:val="28"/>
          <w:szCs w:val="28"/>
          <w:lang w:val="sr-Cyrl-BA"/>
        </w:rPr>
      </w:pPr>
      <w:r w:rsidRPr="00BC4C03">
        <w:rPr>
          <w:rFonts w:ascii="Times New Roman" w:eastAsia="Calibri" w:hAnsi="Times New Roman" w:cs="Times New Roman"/>
          <w:b/>
          <w:sz w:val="28"/>
          <w:szCs w:val="28"/>
          <w:lang w:val="sr-Cyrl-BA"/>
        </w:rPr>
        <w:t>ЗАКОН</w:t>
      </w:r>
    </w:p>
    <w:p w:rsidR="00560568" w:rsidRPr="00BC4C03" w:rsidRDefault="00066F83" w:rsidP="00F36A2E">
      <w:pPr>
        <w:tabs>
          <w:tab w:val="center" w:pos="7560"/>
        </w:tabs>
        <w:spacing w:after="0" w:line="240" w:lineRule="auto"/>
        <w:jc w:val="center"/>
        <w:rPr>
          <w:rFonts w:ascii="Times New Roman" w:eastAsia="Calibri" w:hAnsi="Times New Roman" w:cs="Times New Roman"/>
          <w:b/>
          <w:sz w:val="28"/>
          <w:szCs w:val="28"/>
          <w:lang w:val="sr-Cyrl-BA"/>
        </w:rPr>
      </w:pPr>
      <w:r w:rsidRPr="00BC4C03">
        <w:rPr>
          <w:rFonts w:ascii="Times New Roman" w:eastAsia="Calibri" w:hAnsi="Times New Roman" w:cs="Times New Roman"/>
          <w:b/>
          <w:sz w:val="28"/>
          <w:szCs w:val="28"/>
          <w:lang w:val="sr-Cyrl-BA"/>
        </w:rPr>
        <w:t xml:space="preserve">О ИЗМЈЕНАМА И ДОПУНАМА ЗАКОНА О </w:t>
      </w:r>
      <w:r w:rsidR="00563CE6" w:rsidRPr="00BC4C03">
        <w:rPr>
          <w:rFonts w:ascii="Times New Roman" w:eastAsia="Calibri" w:hAnsi="Times New Roman" w:cs="Times New Roman"/>
          <w:b/>
          <w:sz w:val="28"/>
          <w:szCs w:val="28"/>
          <w:lang w:val="sr-Cyrl-BA"/>
        </w:rPr>
        <w:t>ПОДРШЦИ</w:t>
      </w:r>
      <w:r w:rsidR="00BD40D1" w:rsidRPr="00BC4C03">
        <w:rPr>
          <w:rFonts w:ascii="Times New Roman" w:eastAsia="Calibri" w:hAnsi="Times New Roman" w:cs="Times New Roman"/>
          <w:b/>
          <w:sz w:val="28"/>
          <w:szCs w:val="28"/>
          <w:lang w:val="sr-Cyrl-BA"/>
        </w:rPr>
        <w:t xml:space="preserve"> </w:t>
      </w:r>
      <w:r w:rsidR="00563CE6" w:rsidRPr="00BC4C03">
        <w:rPr>
          <w:rFonts w:ascii="Times New Roman" w:eastAsia="Calibri" w:hAnsi="Times New Roman" w:cs="Times New Roman"/>
          <w:b/>
          <w:sz w:val="28"/>
          <w:szCs w:val="28"/>
          <w:lang w:val="sr-Cyrl-BA"/>
        </w:rPr>
        <w:t>НЕЗАПОСЛЕНОМ</w:t>
      </w:r>
      <w:r w:rsidR="00526C81" w:rsidRPr="00BC4C03">
        <w:rPr>
          <w:rFonts w:ascii="Times New Roman" w:eastAsia="Calibri" w:hAnsi="Times New Roman" w:cs="Times New Roman"/>
          <w:b/>
          <w:sz w:val="28"/>
          <w:szCs w:val="28"/>
          <w:lang w:val="sr-Cyrl-BA"/>
        </w:rPr>
        <w:t xml:space="preserve"> РОДИТЕЉ</w:t>
      </w:r>
      <w:r w:rsidR="00563CE6" w:rsidRPr="00BC4C03">
        <w:rPr>
          <w:rFonts w:ascii="Times New Roman" w:eastAsia="Calibri" w:hAnsi="Times New Roman" w:cs="Times New Roman"/>
          <w:b/>
          <w:sz w:val="28"/>
          <w:szCs w:val="28"/>
          <w:lang w:val="sr-Cyrl-BA"/>
        </w:rPr>
        <w:t>У</w:t>
      </w:r>
      <w:r w:rsidR="00526C81" w:rsidRPr="00BC4C03">
        <w:rPr>
          <w:rFonts w:ascii="Times New Roman" w:eastAsia="Calibri" w:hAnsi="Times New Roman" w:cs="Times New Roman"/>
          <w:b/>
          <w:sz w:val="28"/>
          <w:szCs w:val="28"/>
          <w:lang w:val="sr-Cyrl-BA"/>
        </w:rPr>
        <w:t xml:space="preserve"> </w:t>
      </w:r>
      <w:r w:rsidR="00560568" w:rsidRPr="00BC4C03">
        <w:rPr>
          <w:rFonts w:ascii="Times New Roman" w:eastAsia="Calibri" w:hAnsi="Times New Roman" w:cs="Times New Roman"/>
          <w:b/>
          <w:sz w:val="28"/>
          <w:szCs w:val="28"/>
          <w:lang w:val="sr-Cyrl-BA"/>
        </w:rPr>
        <w:t>ЧЕТВОРО И ВИШЕ ДЈЕЦЕ У РЕПУБЛИЦИ СРПСКОЈ</w:t>
      </w:r>
    </w:p>
    <w:p w:rsidR="00E4118A" w:rsidRPr="00BC4C03" w:rsidRDefault="00E4118A" w:rsidP="00F36A2E">
      <w:pPr>
        <w:spacing w:after="0" w:line="240" w:lineRule="auto"/>
        <w:jc w:val="center"/>
        <w:rPr>
          <w:rFonts w:ascii="Times New Roman" w:eastAsia="Calibri" w:hAnsi="Times New Roman" w:cs="Times New Roman"/>
          <w:sz w:val="28"/>
          <w:szCs w:val="28"/>
          <w:lang w:val="sr-Cyrl-BA"/>
        </w:rPr>
      </w:pPr>
    </w:p>
    <w:p w:rsidR="002552EF" w:rsidRPr="00D023B0" w:rsidRDefault="002552EF" w:rsidP="00F36A2E">
      <w:pPr>
        <w:spacing w:after="0" w:line="240" w:lineRule="auto"/>
        <w:jc w:val="center"/>
        <w:rPr>
          <w:rFonts w:ascii="Times New Roman" w:eastAsia="Calibri" w:hAnsi="Times New Roman" w:cs="Times New Roman"/>
          <w:sz w:val="24"/>
          <w:szCs w:val="24"/>
          <w:lang w:val="sr-Cyrl-BA"/>
        </w:rPr>
      </w:pPr>
    </w:p>
    <w:p w:rsidR="00E4118A" w:rsidRPr="00D023B0" w:rsidRDefault="00E4118A" w:rsidP="00F36A2E">
      <w:pPr>
        <w:spacing w:after="0" w:line="240" w:lineRule="auto"/>
        <w:jc w:val="center"/>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Члан 1.</w:t>
      </w:r>
    </w:p>
    <w:p w:rsidR="00E6659E" w:rsidRPr="00D023B0" w:rsidRDefault="00E6659E" w:rsidP="00F36A2E">
      <w:pPr>
        <w:spacing w:after="0" w:line="240" w:lineRule="auto"/>
        <w:jc w:val="center"/>
        <w:rPr>
          <w:rFonts w:ascii="Times New Roman" w:eastAsia="Calibri" w:hAnsi="Times New Roman" w:cs="Times New Roman"/>
          <w:sz w:val="24"/>
          <w:szCs w:val="24"/>
          <w:lang w:val="sr-Cyrl-BA"/>
        </w:rPr>
      </w:pPr>
    </w:p>
    <w:p w:rsidR="00D77319" w:rsidRPr="00D023B0" w:rsidRDefault="00066F83"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Закону о подршци незапосленом родитељу четворо и више дјеце у Републици Српској („Службени гласник Републике Српске“, број 132/22), </w:t>
      </w:r>
      <w:r w:rsidR="004145CB" w:rsidRPr="00D023B0">
        <w:rPr>
          <w:rFonts w:ascii="Times New Roman" w:eastAsia="Calibri" w:hAnsi="Times New Roman" w:cs="Times New Roman"/>
          <w:sz w:val="24"/>
          <w:szCs w:val="24"/>
          <w:lang w:val="sr-Cyrl-BA"/>
        </w:rPr>
        <w:t xml:space="preserve">у </w:t>
      </w:r>
      <w:r w:rsidRPr="00D023B0">
        <w:rPr>
          <w:rFonts w:ascii="Times New Roman" w:eastAsia="Calibri" w:hAnsi="Times New Roman" w:cs="Times New Roman"/>
          <w:sz w:val="24"/>
          <w:szCs w:val="24"/>
          <w:lang w:val="sr-Cyrl-BA"/>
        </w:rPr>
        <w:t>члан</w:t>
      </w:r>
      <w:r w:rsidR="004145CB" w:rsidRPr="00D023B0">
        <w:rPr>
          <w:rFonts w:ascii="Times New Roman" w:eastAsia="Calibri" w:hAnsi="Times New Roman" w:cs="Times New Roman"/>
          <w:sz w:val="24"/>
          <w:szCs w:val="24"/>
          <w:lang w:val="sr-Cyrl-BA"/>
        </w:rPr>
        <w:t xml:space="preserve">у 6. у ставу 1. у тачки 3) </w:t>
      </w:r>
      <w:r w:rsidR="005E308F" w:rsidRPr="00D023B0">
        <w:rPr>
          <w:rFonts w:ascii="Times New Roman" w:eastAsia="Calibri" w:hAnsi="Times New Roman" w:cs="Times New Roman"/>
          <w:sz w:val="24"/>
          <w:szCs w:val="24"/>
          <w:lang w:val="sr-Cyrl-BA"/>
        </w:rPr>
        <w:t xml:space="preserve">послије </w:t>
      </w:r>
      <w:r w:rsidR="004145CB" w:rsidRPr="00D023B0">
        <w:rPr>
          <w:rFonts w:ascii="Times New Roman" w:eastAsia="Calibri" w:hAnsi="Times New Roman" w:cs="Times New Roman"/>
          <w:sz w:val="24"/>
          <w:szCs w:val="24"/>
          <w:lang w:val="sr-Cyrl-BA"/>
        </w:rPr>
        <w:t>ријечи: „</w:t>
      </w:r>
      <w:r w:rsidR="00B21B17" w:rsidRPr="00D023B0">
        <w:rPr>
          <w:rFonts w:ascii="Times New Roman" w:eastAsia="Calibri" w:hAnsi="Times New Roman" w:cs="Times New Roman"/>
          <w:sz w:val="24"/>
          <w:szCs w:val="24"/>
          <w:lang w:val="sr-Cyrl-BA"/>
        </w:rPr>
        <w:t>основном школовању</w:t>
      </w:r>
      <w:r w:rsidR="005E308F" w:rsidRPr="00D023B0">
        <w:rPr>
          <w:rFonts w:ascii="Times New Roman" w:eastAsia="Calibri" w:hAnsi="Times New Roman" w:cs="Times New Roman"/>
          <w:sz w:val="24"/>
          <w:szCs w:val="24"/>
          <w:lang w:val="sr-Cyrl-BA"/>
        </w:rPr>
        <w:t>“ додај</w:t>
      </w:r>
      <w:r w:rsidR="00B21B17" w:rsidRPr="00D023B0">
        <w:rPr>
          <w:rFonts w:ascii="Times New Roman" w:eastAsia="Calibri" w:hAnsi="Times New Roman" w:cs="Times New Roman"/>
          <w:sz w:val="24"/>
          <w:szCs w:val="24"/>
          <w:lang w:val="sr-Cyrl-BA"/>
        </w:rPr>
        <w:t xml:space="preserve">у се </w:t>
      </w:r>
      <w:r w:rsidR="005E308F" w:rsidRPr="00D023B0">
        <w:rPr>
          <w:rFonts w:ascii="Times New Roman" w:eastAsia="Calibri" w:hAnsi="Times New Roman" w:cs="Times New Roman"/>
          <w:sz w:val="24"/>
          <w:szCs w:val="24"/>
          <w:lang w:val="sr-Cyrl-BA"/>
        </w:rPr>
        <w:t>ријечи: „</w:t>
      </w:r>
      <w:r w:rsidR="00B21B17" w:rsidRPr="00D023B0">
        <w:rPr>
          <w:rFonts w:ascii="Times New Roman" w:eastAsia="Calibri" w:hAnsi="Times New Roman" w:cs="Times New Roman"/>
          <w:sz w:val="24"/>
          <w:szCs w:val="24"/>
          <w:lang w:val="sr-Cyrl-BA"/>
        </w:rPr>
        <w:t xml:space="preserve">у Републици Српској или </w:t>
      </w:r>
      <w:r w:rsidR="005E308F" w:rsidRPr="00D023B0">
        <w:rPr>
          <w:rFonts w:ascii="Times New Roman" w:eastAsia="Calibri" w:hAnsi="Times New Roman" w:cs="Times New Roman"/>
          <w:sz w:val="24"/>
          <w:szCs w:val="24"/>
          <w:lang w:val="sr-Cyrl-BA"/>
        </w:rPr>
        <w:t xml:space="preserve">Брчко </w:t>
      </w:r>
      <w:r w:rsidR="00F36A2E" w:rsidRPr="00D023B0">
        <w:rPr>
          <w:rFonts w:ascii="Times New Roman" w:eastAsia="Calibri" w:hAnsi="Times New Roman" w:cs="Times New Roman"/>
          <w:sz w:val="24"/>
          <w:szCs w:val="24"/>
          <w:lang w:val="sr-Cyrl-BA"/>
        </w:rPr>
        <w:t>Д</w:t>
      </w:r>
      <w:r w:rsidR="005E308F" w:rsidRPr="00D023B0">
        <w:rPr>
          <w:rFonts w:ascii="Times New Roman" w:eastAsia="Calibri" w:hAnsi="Times New Roman" w:cs="Times New Roman"/>
          <w:sz w:val="24"/>
          <w:szCs w:val="24"/>
          <w:lang w:val="sr-Cyrl-BA"/>
        </w:rPr>
        <w:t>истрикту БиХ</w:t>
      </w:r>
      <w:r w:rsidR="005B4036" w:rsidRPr="00D023B0">
        <w:rPr>
          <w:rFonts w:ascii="Times New Roman" w:eastAsia="Calibri" w:hAnsi="Times New Roman" w:cs="Times New Roman"/>
          <w:sz w:val="24"/>
          <w:szCs w:val="24"/>
          <w:lang w:val="sr-Cyrl-BA"/>
        </w:rPr>
        <w:t>“</w:t>
      </w:r>
      <w:r w:rsidR="00B21B17" w:rsidRPr="00D023B0">
        <w:rPr>
          <w:rFonts w:ascii="Times New Roman" w:eastAsia="Calibri" w:hAnsi="Times New Roman" w:cs="Times New Roman"/>
          <w:sz w:val="24"/>
          <w:szCs w:val="24"/>
          <w:lang w:val="sr-Cyrl-BA"/>
        </w:rPr>
        <w:t>.</w:t>
      </w:r>
    </w:p>
    <w:p w:rsidR="006E7171" w:rsidRPr="00D023B0" w:rsidRDefault="006329EB"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Тачка</w:t>
      </w:r>
      <w:r w:rsidR="00B9266B" w:rsidRPr="00D023B0">
        <w:rPr>
          <w:rFonts w:ascii="Times New Roman" w:eastAsia="Calibri" w:hAnsi="Times New Roman" w:cs="Times New Roman"/>
          <w:sz w:val="24"/>
          <w:szCs w:val="24"/>
          <w:lang w:val="sr-Cyrl-BA"/>
        </w:rPr>
        <w:t xml:space="preserve"> 5) мијења се и гласи:</w:t>
      </w:r>
    </w:p>
    <w:p w:rsidR="00B9266B" w:rsidRPr="00D023B0" w:rsidRDefault="00211376"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w:t>
      </w:r>
      <w:r w:rsidR="00B9266B" w:rsidRPr="00D023B0">
        <w:rPr>
          <w:rFonts w:ascii="Times New Roman" w:eastAsia="Calibri" w:hAnsi="Times New Roman" w:cs="Times New Roman"/>
          <w:sz w:val="24"/>
          <w:szCs w:val="24"/>
          <w:lang w:val="sr-Cyrl-BA"/>
        </w:rPr>
        <w:t xml:space="preserve">5) да има пријављено пребивалиште у Републици Српској или </w:t>
      </w:r>
      <w:r w:rsidR="00EC73C1" w:rsidRPr="00D023B0">
        <w:rPr>
          <w:rFonts w:ascii="Times New Roman" w:eastAsia="Calibri" w:hAnsi="Times New Roman" w:cs="Times New Roman"/>
          <w:sz w:val="24"/>
          <w:szCs w:val="24"/>
          <w:lang w:val="sr-Cyrl-BA"/>
        </w:rPr>
        <w:t xml:space="preserve">на </w:t>
      </w:r>
      <w:r w:rsidR="00B9266B" w:rsidRPr="00D023B0">
        <w:rPr>
          <w:rFonts w:ascii="Times New Roman" w:eastAsia="Calibri" w:hAnsi="Times New Roman" w:cs="Times New Roman"/>
          <w:sz w:val="24"/>
          <w:szCs w:val="24"/>
          <w:lang w:val="sr-Cyrl-BA"/>
        </w:rPr>
        <w:t xml:space="preserve">територији Брчко Дистрикта БиХ, са ентитетским држављанством Републике Српске, најмање </w:t>
      </w:r>
      <w:r w:rsidR="004F0F6B" w:rsidRPr="00D023B0">
        <w:rPr>
          <w:rFonts w:ascii="Times New Roman" w:eastAsia="Calibri" w:hAnsi="Times New Roman" w:cs="Times New Roman"/>
          <w:sz w:val="24"/>
          <w:szCs w:val="24"/>
          <w:lang w:val="sr-Cyrl-BA"/>
        </w:rPr>
        <w:t xml:space="preserve">три </w:t>
      </w:r>
      <w:r w:rsidR="00B9266B" w:rsidRPr="00D023B0">
        <w:rPr>
          <w:rFonts w:ascii="Times New Roman" w:eastAsia="Calibri" w:hAnsi="Times New Roman" w:cs="Times New Roman"/>
          <w:sz w:val="24"/>
          <w:szCs w:val="24"/>
          <w:lang w:val="sr-Cyrl-BA"/>
        </w:rPr>
        <w:t>годин</w:t>
      </w:r>
      <w:r w:rsidR="004F0F6B" w:rsidRPr="00D023B0">
        <w:rPr>
          <w:rFonts w:ascii="Times New Roman" w:eastAsia="Calibri" w:hAnsi="Times New Roman" w:cs="Times New Roman"/>
          <w:sz w:val="24"/>
          <w:szCs w:val="24"/>
          <w:lang w:val="sr-Cyrl-BA"/>
        </w:rPr>
        <w:t>е</w:t>
      </w:r>
      <w:r w:rsidR="00B9266B" w:rsidRPr="00D023B0">
        <w:rPr>
          <w:rFonts w:ascii="Times New Roman" w:eastAsia="Calibri" w:hAnsi="Times New Roman" w:cs="Times New Roman"/>
          <w:sz w:val="24"/>
          <w:szCs w:val="24"/>
          <w:lang w:val="sr-Cyrl-BA"/>
        </w:rPr>
        <w:t xml:space="preserve"> прије подношења захтјева,“</w:t>
      </w:r>
      <w:r w:rsidR="00F36A2E" w:rsidRPr="00D023B0">
        <w:rPr>
          <w:rFonts w:ascii="Times New Roman" w:eastAsia="Calibri" w:hAnsi="Times New Roman" w:cs="Times New Roman"/>
          <w:sz w:val="24"/>
          <w:szCs w:val="24"/>
          <w:lang w:val="sr-Cyrl-BA"/>
        </w:rPr>
        <w:t>.</w:t>
      </w:r>
    </w:p>
    <w:p w:rsidR="00B9266B" w:rsidRPr="00D023B0" w:rsidRDefault="00EC73C1"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Послије тачке 5) </w:t>
      </w:r>
      <w:r w:rsidR="00B9266B" w:rsidRPr="00D023B0">
        <w:rPr>
          <w:rFonts w:ascii="Times New Roman" w:eastAsia="Calibri" w:hAnsi="Times New Roman" w:cs="Times New Roman"/>
          <w:sz w:val="24"/>
          <w:szCs w:val="24"/>
          <w:lang w:val="sr-Cyrl-BA"/>
        </w:rPr>
        <w:t>додај</w:t>
      </w:r>
      <w:r w:rsidRPr="00D023B0">
        <w:rPr>
          <w:rFonts w:ascii="Times New Roman" w:eastAsia="Calibri" w:hAnsi="Times New Roman" w:cs="Times New Roman"/>
          <w:sz w:val="24"/>
          <w:szCs w:val="24"/>
          <w:lang w:val="sr-Cyrl-BA"/>
        </w:rPr>
        <w:t>е</w:t>
      </w:r>
      <w:r w:rsidR="00B9266B" w:rsidRPr="00D023B0">
        <w:rPr>
          <w:rFonts w:ascii="Times New Roman" w:eastAsia="Calibri" w:hAnsi="Times New Roman" w:cs="Times New Roman"/>
          <w:sz w:val="24"/>
          <w:szCs w:val="24"/>
          <w:lang w:val="sr-Cyrl-BA"/>
        </w:rPr>
        <w:t xml:space="preserve"> се нов</w:t>
      </w:r>
      <w:r w:rsidRPr="00D023B0">
        <w:rPr>
          <w:rFonts w:ascii="Times New Roman" w:eastAsia="Calibri" w:hAnsi="Times New Roman" w:cs="Times New Roman"/>
          <w:sz w:val="24"/>
          <w:szCs w:val="24"/>
          <w:lang w:val="sr-Cyrl-BA"/>
        </w:rPr>
        <w:t>а тачка</w:t>
      </w:r>
      <w:r w:rsidR="00B9266B" w:rsidRPr="00D023B0">
        <w:rPr>
          <w:rFonts w:ascii="Times New Roman" w:eastAsia="Calibri" w:hAnsi="Times New Roman" w:cs="Times New Roman"/>
          <w:sz w:val="24"/>
          <w:szCs w:val="24"/>
          <w:lang w:val="sr-Cyrl-BA"/>
        </w:rPr>
        <w:t xml:space="preserve"> 6) кој</w:t>
      </w:r>
      <w:r w:rsidRPr="00D023B0">
        <w:rPr>
          <w:rFonts w:ascii="Times New Roman" w:eastAsia="Calibri" w:hAnsi="Times New Roman" w:cs="Times New Roman"/>
          <w:sz w:val="24"/>
          <w:szCs w:val="24"/>
          <w:lang w:val="sr-Cyrl-BA"/>
        </w:rPr>
        <w:t>а</w:t>
      </w:r>
      <w:r w:rsidR="00B9266B" w:rsidRPr="00D023B0">
        <w:rPr>
          <w:rFonts w:ascii="Times New Roman" w:eastAsia="Calibri" w:hAnsi="Times New Roman" w:cs="Times New Roman"/>
          <w:sz w:val="24"/>
          <w:szCs w:val="24"/>
          <w:lang w:val="sr-Cyrl-BA"/>
        </w:rPr>
        <w:t xml:space="preserve"> глас</w:t>
      </w:r>
      <w:r w:rsidRPr="00D023B0">
        <w:rPr>
          <w:rFonts w:ascii="Times New Roman" w:eastAsia="Calibri" w:hAnsi="Times New Roman" w:cs="Times New Roman"/>
          <w:sz w:val="24"/>
          <w:szCs w:val="24"/>
          <w:lang w:val="sr-Cyrl-BA"/>
        </w:rPr>
        <w:t>и</w:t>
      </w:r>
      <w:r w:rsidR="00B9266B" w:rsidRPr="00D023B0">
        <w:rPr>
          <w:rFonts w:ascii="Times New Roman" w:eastAsia="Calibri" w:hAnsi="Times New Roman" w:cs="Times New Roman"/>
          <w:sz w:val="24"/>
          <w:szCs w:val="24"/>
          <w:lang w:val="sr-Cyrl-BA"/>
        </w:rPr>
        <w:t>:</w:t>
      </w:r>
    </w:p>
    <w:p w:rsidR="00211376" w:rsidRPr="00D023B0" w:rsidRDefault="00B9266B"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w:t>
      </w:r>
      <w:r w:rsidR="00211376" w:rsidRPr="00D023B0">
        <w:rPr>
          <w:rFonts w:ascii="Times New Roman" w:eastAsia="Calibri" w:hAnsi="Times New Roman" w:cs="Times New Roman"/>
          <w:sz w:val="24"/>
          <w:szCs w:val="24"/>
          <w:lang w:val="sr-Cyrl-BA"/>
        </w:rPr>
        <w:t>6) да није правоснажно осуђено за кривична дјела извршена на штету дје</w:t>
      </w:r>
      <w:r w:rsidRPr="00D023B0">
        <w:rPr>
          <w:rFonts w:ascii="Times New Roman" w:eastAsia="Calibri" w:hAnsi="Times New Roman" w:cs="Times New Roman"/>
          <w:sz w:val="24"/>
          <w:szCs w:val="24"/>
          <w:lang w:val="sr-Cyrl-BA"/>
        </w:rPr>
        <w:t>тета</w:t>
      </w:r>
      <w:r w:rsidR="00211376" w:rsidRPr="00D023B0">
        <w:rPr>
          <w:rFonts w:ascii="Times New Roman" w:eastAsia="Calibri" w:hAnsi="Times New Roman" w:cs="Times New Roman"/>
          <w:sz w:val="24"/>
          <w:szCs w:val="24"/>
          <w:lang w:val="sr-Cyrl-BA"/>
        </w:rPr>
        <w:t xml:space="preserve"> или чланова породице и породичне заједнице</w:t>
      </w:r>
      <w:r w:rsidR="00391FB1" w:rsidRPr="00D023B0">
        <w:rPr>
          <w:rFonts w:ascii="Times New Roman" w:eastAsia="Calibri" w:hAnsi="Times New Roman" w:cs="Times New Roman"/>
          <w:sz w:val="24"/>
          <w:szCs w:val="24"/>
          <w:lang w:val="sr-Cyrl-BA"/>
        </w:rPr>
        <w:t>.</w:t>
      </w:r>
      <w:r w:rsidR="00F36A2E" w:rsidRPr="00D023B0">
        <w:rPr>
          <w:rFonts w:ascii="Times New Roman" w:eastAsia="Calibri" w:hAnsi="Times New Roman" w:cs="Times New Roman"/>
          <w:sz w:val="24"/>
          <w:szCs w:val="24"/>
          <w:lang w:val="sr-Cyrl-BA"/>
        </w:rPr>
        <w:t>”</w:t>
      </w:r>
    </w:p>
    <w:p w:rsidR="00562209" w:rsidRPr="00D023B0" w:rsidRDefault="00562209"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У ставу 2. број: „5)“ замјењује се бројем: „6)“.</w:t>
      </w:r>
    </w:p>
    <w:p w:rsidR="00562209" w:rsidRPr="00D023B0" w:rsidRDefault="00562209"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ставу 3. </w:t>
      </w:r>
      <w:r w:rsidR="00F13BC7" w:rsidRPr="00D023B0">
        <w:rPr>
          <w:rFonts w:ascii="Times New Roman" w:eastAsia="Calibri" w:hAnsi="Times New Roman" w:cs="Times New Roman"/>
          <w:sz w:val="24"/>
          <w:szCs w:val="24"/>
          <w:lang w:val="sr-Cyrl-BA"/>
        </w:rPr>
        <w:t xml:space="preserve">у тачки 3) </w:t>
      </w:r>
      <w:r w:rsidRPr="00D023B0">
        <w:rPr>
          <w:rFonts w:ascii="Times New Roman" w:eastAsia="Calibri" w:hAnsi="Times New Roman" w:cs="Times New Roman"/>
          <w:sz w:val="24"/>
          <w:szCs w:val="24"/>
          <w:lang w:val="sr-Cyrl-BA"/>
        </w:rPr>
        <w:t>послије ријечи: „</w:t>
      </w:r>
      <w:r w:rsidR="00F13BC7" w:rsidRPr="00D023B0">
        <w:rPr>
          <w:rFonts w:ascii="Times New Roman" w:eastAsia="Calibri" w:hAnsi="Times New Roman" w:cs="Times New Roman"/>
          <w:sz w:val="24"/>
          <w:szCs w:val="24"/>
          <w:lang w:val="sr-Cyrl-BA"/>
        </w:rPr>
        <w:t xml:space="preserve">са ентитетским држављанством Републике </w:t>
      </w:r>
      <w:r w:rsidRPr="00D023B0">
        <w:rPr>
          <w:rFonts w:ascii="Times New Roman" w:eastAsia="Calibri" w:hAnsi="Times New Roman" w:cs="Times New Roman"/>
          <w:sz w:val="24"/>
          <w:szCs w:val="24"/>
          <w:lang w:val="sr-Cyrl-BA"/>
        </w:rPr>
        <w:t xml:space="preserve">Српске“ додају се ријечи: „најмање </w:t>
      </w:r>
      <w:r w:rsidR="00F13BC7" w:rsidRPr="00D023B0">
        <w:rPr>
          <w:rFonts w:ascii="Times New Roman" w:eastAsia="Calibri" w:hAnsi="Times New Roman" w:cs="Times New Roman"/>
          <w:sz w:val="24"/>
          <w:szCs w:val="24"/>
          <w:lang w:val="sr-Cyrl-BA"/>
        </w:rPr>
        <w:t xml:space="preserve">три </w:t>
      </w:r>
      <w:r w:rsidRPr="00D023B0">
        <w:rPr>
          <w:rFonts w:ascii="Times New Roman" w:eastAsia="Calibri" w:hAnsi="Times New Roman" w:cs="Times New Roman"/>
          <w:sz w:val="24"/>
          <w:szCs w:val="24"/>
          <w:lang w:val="sr-Cyrl-BA"/>
        </w:rPr>
        <w:t>годин</w:t>
      </w:r>
      <w:r w:rsidR="00F13BC7" w:rsidRPr="00D023B0">
        <w:rPr>
          <w:rFonts w:ascii="Times New Roman" w:eastAsia="Calibri" w:hAnsi="Times New Roman" w:cs="Times New Roman"/>
          <w:sz w:val="24"/>
          <w:szCs w:val="24"/>
          <w:lang w:val="sr-Cyrl-BA"/>
        </w:rPr>
        <w:t>е</w:t>
      </w:r>
      <w:r w:rsidRPr="00D023B0">
        <w:rPr>
          <w:rFonts w:ascii="Times New Roman" w:eastAsia="Calibri" w:hAnsi="Times New Roman" w:cs="Times New Roman"/>
          <w:sz w:val="24"/>
          <w:szCs w:val="24"/>
          <w:lang w:val="sr-Cyrl-BA"/>
        </w:rPr>
        <w:t xml:space="preserve"> прије подношења захтјева“.</w:t>
      </w:r>
    </w:p>
    <w:p w:rsidR="005B6A2D" w:rsidRPr="00D023B0" w:rsidRDefault="005B6A2D" w:rsidP="00F36A2E">
      <w:pPr>
        <w:spacing w:after="0" w:line="240" w:lineRule="auto"/>
        <w:ind w:firstLine="720"/>
        <w:jc w:val="both"/>
        <w:rPr>
          <w:rFonts w:ascii="Times New Roman" w:eastAsia="Calibri" w:hAnsi="Times New Roman" w:cs="Times New Roman"/>
          <w:sz w:val="24"/>
          <w:szCs w:val="24"/>
          <w:lang w:val="sr-Cyrl-BA"/>
        </w:rPr>
      </w:pPr>
    </w:p>
    <w:p w:rsidR="004145CB" w:rsidRPr="00D023B0" w:rsidRDefault="004145CB" w:rsidP="00F36A2E">
      <w:pPr>
        <w:spacing w:after="0" w:line="240" w:lineRule="auto"/>
        <w:jc w:val="center"/>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Члан 2.</w:t>
      </w:r>
    </w:p>
    <w:p w:rsidR="00066F83" w:rsidRPr="00D023B0" w:rsidRDefault="00066F83" w:rsidP="00F36A2E">
      <w:pPr>
        <w:spacing w:after="0" w:line="240" w:lineRule="auto"/>
        <w:ind w:firstLine="720"/>
        <w:jc w:val="both"/>
        <w:rPr>
          <w:rFonts w:ascii="Times New Roman" w:eastAsia="Calibri" w:hAnsi="Times New Roman" w:cs="Times New Roman"/>
          <w:sz w:val="24"/>
          <w:szCs w:val="24"/>
          <w:lang w:val="sr-Cyrl-BA"/>
        </w:rPr>
      </w:pPr>
    </w:p>
    <w:p w:rsidR="00262641" w:rsidRPr="00D023B0" w:rsidRDefault="005A2267"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члану 7. </w:t>
      </w:r>
      <w:r w:rsidR="00537743" w:rsidRPr="00D023B0">
        <w:rPr>
          <w:rFonts w:ascii="Times New Roman" w:eastAsia="Calibri" w:hAnsi="Times New Roman" w:cs="Times New Roman"/>
          <w:sz w:val="24"/>
          <w:szCs w:val="24"/>
          <w:lang w:val="sr-Cyrl-BA"/>
        </w:rPr>
        <w:t xml:space="preserve">у </w:t>
      </w:r>
      <w:r w:rsidRPr="00D023B0">
        <w:rPr>
          <w:rFonts w:ascii="Times New Roman" w:eastAsia="Calibri" w:hAnsi="Times New Roman" w:cs="Times New Roman"/>
          <w:sz w:val="24"/>
          <w:szCs w:val="24"/>
          <w:lang w:val="sr-Cyrl-BA"/>
        </w:rPr>
        <w:t>став</w:t>
      </w:r>
      <w:r w:rsidR="00537743" w:rsidRPr="00D023B0">
        <w:rPr>
          <w:rFonts w:ascii="Times New Roman" w:eastAsia="Calibri" w:hAnsi="Times New Roman" w:cs="Times New Roman"/>
          <w:sz w:val="24"/>
          <w:szCs w:val="24"/>
          <w:lang w:val="sr-Cyrl-BA"/>
        </w:rPr>
        <w:t>у</w:t>
      </w:r>
      <w:r w:rsidRPr="00D023B0">
        <w:rPr>
          <w:rFonts w:ascii="Times New Roman" w:eastAsia="Calibri" w:hAnsi="Times New Roman" w:cs="Times New Roman"/>
          <w:sz w:val="24"/>
          <w:szCs w:val="24"/>
          <w:lang w:val="sr-Cyrl-BA"/>
        </w:rPr>
        <w:t xml:space="preserve"> 1. </w:t>
      </w:r>
      <w:r w:rsidR="00537743" w:rsidRPr="00D023B0">
        <w:rPr>
          <w:rFonts w:ascii="Times New Roman" w:eastAsia="Calibri" w:hAnsi="Times New Roman" w:cs="Times New Roman"/>
          <w:sz w:val="24"/>
          <w:szCs w:val="24"/>
          <w:lang w:val="sr-Cyrl-BA"/>
        </w:rPr>
        <w:t xml:space="preserve">у </w:t>
      </w:r>
      <w:r w:rsidRPr="00D023B0">
        <w:rPr>
          <w:rFonts w:ascii="Times New Roman" w:eastAsia="Calibri" w:hAnsi="Times New Roman" w:cs="Times New Roman"/>
          <w:sz w:val="24"/>
          <w:szCs w:val="24"/>
          <w:lang w:val="sr-Cyrl-BA"/>
        </w:rPr>
        <w:t>тачк</w:t>
      </w:r>
      <w:r w:rsidR="00537743" w:rsidRPr="00D023B0">
        <w:rPr>
          <w:rFonts w:ascii="Times New Roman" w:eastAsia="Calibri" w:hAnsi="Times New Roman" w:cs="Times New Roman"/>
          <w:sz w:val="24"/>
          <w:szCs w:val="24"/>
          <w:lang w:val="sr-Cyrl-BA"/>
        </w:rPr>
        <w:t>и</w:t>
      </w:r>
      <w:r w:rsidR="00262641" w:rsidRPr="00D023B0">
        <w:rPr>
          <w:rFonts w:ascii="Times New Roman" w:eastAsia="Calibri" w:hAnsi="Times New Roman" w:cs="Times New Roman"/>
          <w:sz w:val="24"/>
          <w:szCs w:val="24"/>
          <w:lang w:val="sr-Cyrl-BA"/>
        </w:rPr>
        <w:t xml:space="preserve"> 2) послије ријечи: „година“ додају се ријечи: „</w:t>
      </w:r>
      <w:r w:rsidR="0002283C" w:rsidRPr="00D023B0">
        <w:rPr>
          <w:rFonts w:ascii="Times New Roman" w:eastAsia="Calibri" w:hAnsi="Times New Roman" w:cs="Times New Roman"/>
          <w:sz w:val="24"/>
          <w:szCs w:val="24"/>
          <w:lang w:val="sr-Cyrl-BA"/>
        </w:rPr>
        <w:t xml:space="preserve">и </w:t>
      </w:r>
      <w:r w:rsidR="00262641" w:rsidRPr="00D023B0">
        <w:rPr>
          <w:rFonts w:ascii="Times New Roman" w:eastAsia="Calibri" w:hAnsi="Times New Roman" w:cs="Times New Roman"/>
          <w:sz w:val="24"/>
          <w:szCs w:val="24"/>
          <w:lang w:val="sr-Cyrl-BA"/>
        </w:rPr>
        <w:t>извод из матичне књиге умрлих, за умрл</w:t>
      </w:r>
      <w:r w:rsidR="0002283C" w:rsidRPr="00D023B0">
        <w:rPr>
          <w:rFonts w:ascii="Times New Roman" w:eastAsia="Calibri" w:hAnsi="Times New Roman" w:cs="Times New Roman"/>
          <w:sz w:val="24"/>
          <w:szCs w:val="24"/>
          <w:lang w:val="sr-Cyrl-BA"/>
        </w:rPr>
        <w:t>ог</w:t>
      </w:r>
      <w:r w:rsidR="00262641" w:rsidRPr="00D023B0">
        <w:rPr>
          <w:rFonts w:ascii="Times New Roman" w:eastAsia="Calibri" w:hAnsi="Times New Roman" w:cs="Times New Roman"/>
          <w:sz w:val="24"/>
          <w:szCs w:val="24"/>
          <w:lang w:val="sr-Cyrl-BA"/>
        </w:rPr>
        <w:t xml:space="preserve"> </w:t>
      </w:r>
      <w:r w:rsidR="00F13BC7" w:rsidRPr="00D023B0">
        <w:rPr>
          <w:rFonts w:ascii="Times New Roman" w:eastAsia="Calibri" w:hAnsi="Times New Roman" w:cs="Times New Roman"/>
          <w:sz w:val="24"/>
          <w:szCs w:val="24"/>
          <w:lang w:val="sr-Cyrl-BA"/>
        </w:rPr>
        <w:t>родитеља дјеце“</w:t>
      </w:r>
      <w:r w:rsidR="00262641" w:rsidRPr="00D023B0">
        <w:rPr>
          <w:rFonts w:ascii="Times New Roman" w:eastAsia="Calibri" w:hAnsi="Times New Roman" w:cs="Times New Roman"/>
          <w:sz w:val="24"/>
          <w:szCs w:val="24"/>
          <w:lang w:val="sr-Cyrl-BA"/>
        </w:rPr>
        <w:t>.</w:t>
      </w:r>
    </w:p>
    <w:p w:rsidR="005A2267" w:rsidRPr="00D023B0" w:rsidRDefault="004F0F6B"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Послије тачке 6) додају се </w:t>
      </w:r>
      <w:r w:rsidR="00486A41" w:rsidRPr="00D023B0">
        <w:rPr>
          <w:rFonts w:ascii="Times New Roman" w:eastAsia="Calibri" w:hAnsi="Times New Roman" w:cs="Times New Roman"/>
          <w:sz w:val="24"/>
          <w:szCs w:val="24"/>
          <w:lang w:val="sr-Cyrl-BA"/>
        </w:rPr>
        <w:t xml:space="preserve">запета и </w:t>
      </w:r>
      <w:r w:rsidRPr="00D023B0">
        <w:rPr>
          <w:rFonts w:ascii="Times New Roman" w:eastAsia="Calibri" w:hAnsi="Times New Roman" w:cs="Times New Roman"/>
          <w:sz w:val="24"/>
          <w:szCs w:val="24"/>
          <w:lang w:val="sr-Cyrl-BA"/>
        </w:rPr>
        <w:t xml:space="preserve">нове т. </w:t>
      </w:r>
      <w:r w:rsidR="005A2267" w:rsidRPr="00D023B0">
        <w:rPr>
          <w:rFonts w:ascii="Times New Roman" w:eastAsia="Calibri" w:hAnsi="Times New Roman" w:cs="Times New Roman"/>
          <w:sz w:val="24"/>
          <w:szCs w:val="24"/>
          <w:lang w:val="sr-Cyrl-BA"/>
        </w:rPr>
        <w:t xml:space="preserve">7) </w:t>
      </w:r>
      <w:r w:rsidRPr="00D023B0">
        <w:rPr>
          <w:rFonts w:ascii="Times New Roman" w:eastAsia="Calibri" w:hAnsi="Times New Roman" w:cs="Times New Roman"/>
          <w:sz w:val="24"/>
          <w:szCs w:val="24"/>
          <w:lang w:val="sr-Cyrl-BA"/>
        </w:rPr>
        <w:t xml:space="preserve">и 8) </w:t>
      </w:r>
      <w:r w:rsidR="00F36A2E" w:rsidRPr="00D023B0">
        <w:rPr>
          <w:rFonts w:ascii="Times New Roman" w:eastAsia="Calibri" w:hAnsi="Times New Roman" w:cs="Times New Roman"/>
          <w:sz w:val="24"/>
          <w:szCs w:val="24"/>
          <w:lang w:val="sr-Cyrl-BA"/>
        </w:rPr>
        <w:t>које</w:t>
      </w:r>
      <w:r w:rsidR="00262641" w:rsidRPr="00D023B0">
        <w:rPr>
          <w:rFonts w:ascii="Times New Roman" w:eastAsia="Calibri" w:hAnsi="Times New Roman" w:cs="Times New Roman"/>
          <w:sz w:val="24"/>
          <w:szCs w:val="24"/>
          <w:lang w:val="sr-Cyrl-BA"/>
        </w:rPr>
        <w:t xml:space="preserve"> глас</w:t>
      </w:r>
      <w:r w:rsidRPr="00D023B0">
        <w:rPr>
          <w:rFonts w:ascii="Times New Roman" w:eastAsia="Calibri" w:hAnsi="Times New Roman" w:cs="Times New Roman"/>
          <w:sz w:val="24"/>
          <w:szCs w:val="24"/>
          <w:lang w:val="sr-Cyrl-BA"/>
        </w:rPr>
        <w:t>е</w:t>
      </w:r>
      <w:r w:rsidR="00262641" w:rsidRPr="00D023B0">
        <w:rPr>
          <w:rFonts w:ascii="Times New Roman" w:eastAsia="Calibri" w:hAnsi="Times New Roman" w:cs="Times New Roman"/>
          <w:sz w:val="24"/>
          <w:szCs w:val="24"/>
          <w:lang w:val="sr-Cyrl-BA"/>
        </w:rPr>
        <w:t>:</w:t>
      </w:r>
    </w:p>
    <w:p w:rsidR="00262641" w:rsidRPr="00D023B0" w:rsidRDefault="00262641"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„7) потврду да малољетно дијете редовно похађа основну школу</w:t>
      </w:r>
      <w:r w:rsidR="00EC73C1" w:rsidRPr="00D023B0">
        <w:rPr>
          <w:rFonts w:ascii="Times New Roman" w:eastAsia="Calibri" w:hAnsi="Times New Roman" w:cs="Times New Roman"/>
          <w:sz w:val="24"/>
          <w:szCs w:val="24"/>
          <w:lang w:val="sr-Cyrl-BA"/>
        </w:rPr>
        <w:t xml:space="preserve"> у Републици Српској или </w:t>
      </w:r>
      <w:r w:rsidR="002D15AF" w:rsidRPr="00D023B0">
        <w:rPr>
          <w:rFonts w:ascii="Times New Roman" w:eastAsia="Calibri" w:hAnsi="Times New Roman" w:cs="Times New Roman"/>
          <w:sz w:val="24"/>
          <w:szCs w:val="24"/>
          <w:lang w:val="sr-Cyrl-BA"/>
        </w:rPr>
        <w:t xml:space="preserve">Брчко </w:t>
      </w:r>
      <w:r w:rsidR="00F36A2E" w:rsidRPr="00D023B0">
        <w:rPr>
          <w:rFonts w:ascii="Times New Roman" w:eastAsia="Calibri" w:hAnsi="Times New Roman" w:cs="Times New Roman"/>
          <w:sz w:val="24"/>
          <w:szCs w:val="24"/>
          <w:lang w:val="sr-Cyrl-BA"/>
        </w:rPr>
        <w:t>Д</w:t>
      </w:r>
      <w:r w:rsidR="002D15AF" w:rsidRPr="00D023B0">
        <w:rPr>
          <w:rFonts w:ascii="Times New Roman" w:eastAsia="Calibri" w:hAnsi="Times New Roman" w:cs="Times New Roman"/>
          <w:sz w:val="24"/>
          <w:szCs w:val="24"/>
          <w:lang w:val="sr-Cyrl-BA"/>
        </w:rPr>
        <w:t>истрикту БиХ</w:t>
      </w:r>
      <w:r w:rsidR="00F36A2E" w:rsidRPr="00D023B0">
        <w:rPr>
          <w:rFonts w:ascii="Times New Roman" w:eastAsia="Calibri" w:hAnsi="Times New Roman" w:cs="Times New Roman"/>
          <w:sz w:val="24"/>
          <w:szCs w:val="24"/>
          <w:lang w:val="sr-Cyrl-BA"/>
        </w:rPr>
        <w:t>,</w:t>
      </w:r>
    </w:p>
    <w:p w:rsidR="00537743" w:rsidRPr="00D023B0" w:rsidRDefault="00537743"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8) </w:t>
      </w:r>
      <w:r w:rsidR="002D15AF" w:rsidRPr="00D023B0">
        <w:rPr>
          <w:rFonts w:ascii="Times New Roman" w:eastAsia="Calibri" w:hAnsi="Times New Roman" w:cs="Times New Roman"/>
          <w:sz w:val="24"/>
          <w:szCs w:val="24"/>
          <w:lang w:val="sr-Cyrl-BA"/>
        </w:rPr>
        <w:t xml:space="preserve">доказ </w:t>
      </w:r>
      <w:r w:rsidRPr="00D023B0">
        <w:rPr>
          <w:rFonts w:ascii="Times New Roman" w:eastAsia="Calibri" w:hAnsi="Times New Roman" w:cs="Times New Roman"/>
          <w:sz w:val="24"/>
          <w:szCs w:val="24"/>
          <w:lang w:val="sr-Cyrl-BA"/>
        </w:rPr>
        <w:t xml:space="preserve">да </w:t>
      </w:r>
      <w:r w:rsidR="00EC73C1" w:rsidRPr="00D023B0">
        <w:rPr>
          <w:rFonts w:ascii="Times New Roman" w:eastAsia="Calibri" w:hAnsi="Times New Roman" w:cs="Times New Roman"/>
          <w:sz w:val="24"/>
          <w:szCs w:val="24"/>
          <w:lang w:val="sr-Cyrl-BA"/>
        </w:rPr>
        <w:t>лице н</w:t>
      </w:r>
      <w:r w:rsidRPr="00D023B0">
        <w:rPr>
          <w:rFonts w:ascii="Times New Roman" w:eastAsia="Calibri" w:hAnsi="Times New Roman" w:cs="Times New Roman"/>
          <w:sz w:val="24"/>
          <w:szCs w:val="24"/>
          <w:lang w:val="sr-Cyrl-BA"/>
        </w:rPr>
        <w:t>ије правоснажно осуђено за кривична дјела извршена на штету дје</w:t>
      </w:r>
      <w:r w:rsidR="002D15AF" w:rsidRPr="00D023B0">
        <w:rPr>
          <w:rFonts w:ascii="Times New Roman" w:eastAsia="Calibri" w:hAnsi="Times New Roman" w:cs="Times New Roman"/>
          <w:sz w:val="24"/>
          <w:szCs w:val="24"/>
          <w:lang w:val="sr-Cyrl-BA"/>
        </w:rPr>
        <w:t>тета</w:t>
      </w:r>
      <w:r w:rsidRPr="00D023B0">
        <w:rPr>
          <w:rFonts w:ascii="Times New Roman" w:eastAsia="Calibri" w:hAnsi="Times New Roman" w:cs="Times New Roman"/>
          <w:sz w:val="24"/>
          <w:szCs w:val="24"/>
          <w:lang w:val="sr-Cyrl-BA"/>
        </w:rPr>
        <w:t xml:space="preserve"> или члан</w:t>
      </w:r>
      <w:r w:rsidR="002D15AF" w:rsidRPr="00D023B0">
        <w:rPr>
          <w:rFonts w:ascii="Times New Roman" w:eastAsia="Calibri" w:hAnsi="Times New Roman" w:cs="Times New Roman"/>
          <w:sz w:val="24"/>
          <w:szCs w:val="24"/>
          <w:lang w:val="sr-Cyrl-BA"/>
        </w:rPr>
        <w:t>а</w:t>
      </w:r>
      <w:r w:rsidRPr="00D023B0">
        <w:rPr>
          <w:rFonts w:ascii="Times New Roman" w:eastAsia="Calibri" w:hAnsi="Times New Roman" w:cs="Times New Roman"/>
          <w:sz w:val="24"/>
          <w:szCs w:val="24"/>
          <w:lang w:val="sr-Cyrl-BA"/>
        </w:rPr>
        <w:t xml:space="preserve"> породице и породичне заједнице“.</w:t>
      </w:r>
    </w:p>
    <w:p w:rsidR="00537743" w:rsidRPr="00D023B0" w:rsidRDefault="00537743"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У ставу 3. послије ријечи: „примање“ додају се ријечи: „при чему сарађује са другим институцијама, установама и организацијама које врше јавна овлашћења“.</w:t>
      </w:r>
    </w:p>
    <w:p w:rsidR="00361CB0" w:rsidRPr="00D023B0" w:rsidRDefault="00F36A2E"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Послије става 4.</w:t>
      </w:r>
      <w:r w:rsidR="006B10B4" w:rsidRPr="00D023B0">
        <w:rPr>
          <w:rFonts w:ascii="Times New Roman" w:eastAsia="Calibri" w:hAnsi="Times New Roman" w:cs="Times New Roman"/>
          <w:sz w:val="24"/>
          <w:szCs w:val="24"/>
          <w:lang w:val="sr-Cyrl-BA"/>
        </w:rPr>
        <w:t xml:space="preserve"> </w:t>
      </w:r>
      <w:r w:rsidR="00361CB0" w:rsidRPr="00D023B0">
        <w:rPr>
          <w:rFonts w:ascii="Times New Roman" w:eastAsia="Calibri" w:hAnsi="Times New Roman" w:cs="Times New Roman"/>
          <w:sz w:val="24"/>
          <w:szCs w:val="24"/>
          <w:lang w:val="sr-Cyrl-BA"/>
        </w:rPr>
        <w:t xml:space="preserve">додаје се нови став 5. </w:t>
      </w:r>
      <w:r w:rsidRPr="00D023B0">
        <w:rPr>
          <w:rFonts w:ascii="Times New Roman" w:eastAsia="Calibri" w:hAnsi="Times New Roman" w:cs="Times New Roman"/>
          <w:sz w:val="24"/>
          <w:szCs w:val="24"/>
          <w:lang w:val="sr-Cyrl-BA"/>
        </w:rPr>
        <w:t>који</w:t>
      </w:r>
      <w:r w:rsidR="00361CB0" w:rsidRPr="00D023B0">
        <w:rPr>
          <w:rFonts w:ascii="Times New Roman" w:eastAsia="Calibri" w:hAnsi="Times New Roman" w:cs="Times New Roman"/>
          <w:sz w:val="24"/>
          <w:szCs w:val="24"/>
          <w:lang w:val="sr-Cyrl-BA"/>
        </w:rPr>
        <w:t xml:space="preserve"> гласи:</w:t>
      </w:r>
    </w:p>
    <w:p w:rsidR="00361CB0" w:rsidRPr="00D023B0" w:rsidRDefault="00361CB0"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w:t>
      </w:r>
      <w:r w:rsidR="006B10B4" w:rsidRPr="00D023B0">
        <w:rPr>
          <w:rFonts w:ascii="Times New Roman" w:eastAsia="Calibri" w:hAnsi="Times New Roman" w:cs="Times New Roman"/>
          <w:sz w:val="24"/>
          <w:szCs w:val="24"/>
          <w:lang w:val="sr-Cyrl-BA"/>
        </w:rPr>
        <w:t>(5</w:t>
      </w:r>
      <w:r w:rsidRPr="00D023B0">
        <w:rPr>
          <w:rFonts w:ascii="Times New Roman" w:eastAsia="Calibri" w:hAnsi="Times New Roman" w:cs="Times New Roman"/>
          <w:sz w:val="24"/>
          <w:szCs w:val="24"/>
          <w:lang w:val="sr-Cyrl-BA"/>
        </w:rPr>
        <w:t>)</w:t>
      </w:r>
      <w:r w:rsidR="006B10B4" w:rsidRPr="00D023B0">
        <w:rPr>
          <w:rFonts w:ascii="Times New Roman" w:eastAsia="Calibri" w:hAnsi="Times New Roman" w:cs="Times New Roman"/>
          <w:sz w:val="24"/>
          <w:szCs w:val="24"/>
          <w:lang w:val="sr-Cyrl-BA"/>
        </w:rPr>
        <w:t xml:space="preserve"> Докази из става 1. т. 5), 6) и 7) </w:t>
      </w:r>
      <w:r w:rsidR="00035C90" w:rsidRPr="00D023B0">
        <w:rPr>
          <w:rFonts w:ascii="Times New Roman" w:eastAsia="Calibri" w:hAnsi="Times New Roman" w:cs="Times New Roman"/>
          <w:sz w:val="24"/>
          <w:szCs w:val="24"/>
          <w:lang w:val="sr-Cyrl-BA"/>
        </w:rPr>
        <w:t>овог закона</w:t>
      </w:r>
      <w:r w:rsidR="006E7171" w:rsidRPr="00D023B0">
        <w:rPr>
          <w:rFonts w:ascii="Times New Roman" w:eastAsia="Calibri" w:hAnsi="Times New Roman" w:cs="Times New Roman"/>
          <w:sz w:val="24"/>
          <w:szCs w:val="24"/>
          <w:lang w:val="sr-Cyrl-BA"/>
        </w:rPr>
        <w:t xml:space="preserve"> </w:t>
      </w:r>
      <w:r w:rsidR="006B10B4" w:rsidRPr="00D023B0">
        <w:rPr>
          <w:rFonts w:ascii="Times New Roman" w:eastAsia="Calibri" w:hAnsi="Times New Roman" w:cs="Times New Roman"/>
          <w:sz w:val="24"/>
          <w:szCs w:val="24"/>
          <w:lang w:val="sr-Cyrl-BA"/>
        </w:rPr>
        <w:t>достављају се сваке године у</w:t>
      </w:r>
      <w:r w:rsidR="006E7171" w:rsidRPr="00D023B0">
        <w:rPr>
          <w:rFonts w:ascii="Times New Roman" w:eastAsia="Calibri" w:hAnsi="Times New Roman" w:cs="Times New Roman"/>
          <w:sz w:val="24"/>
          <w:szCs w:val="24"/>
          <w:lang w:val="sr-Cyrl-BA"/>
        </w:rPr>
        <w:t xml:space="preserve"> периоду од 1. до 31. октобра.“</w:t>
      </w:r>
    </w:p>
    <w:p w:rsidR="005A2267" w:rsidRPr="00D023B0" w:rsidRDefault="005A2267" w:rsidP="00F36A2E">
      <w:pPr>
        <w:spacing w:after="0" w:line="240" w:lineRule="auto"/>
        <w:ind w:firstLine="720"/>
        <w:jc w:val="both"/>
        <w:rPr>
          <w:rFonts w:ascii="Times New Roman" w:eastAsia="Calibri" w:hAnsi="Times New Roman" w:cs="Times New Roman"/>
          <w:sz w:val="24"/>
          <w:szCs w:val="24"/>
          <w:lang w:val="sr-Cyrl-BA"/>
        </w:rPr>
      </w:pPr>
    </w:p>
    <w:p w:rsidR="00537743" w:rsidRPr="00D023B0" w:rsidRDefault="00537743" w:rsidP="00F36A2E">
      <w:pPr>
        <w:spacing w:after="0" w:line="240" w:lineRule="auto"/>
        <w:jc w:val="center"/>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Члан 3.</w:t>
      </w:r>
    </w:p>
    <w:p w:rsidR="00A40604" w:rsidRPr="00D023B0" w:rsidRDefault="00A40604" w:rsidP="00F36A2E">
      <w:pPr>
        <w:spacing w:after="0" w:line="240" w:lineRule="auto"/>
        <w:jc w:val="center"/>
        <w:rPr>
          <w:rFonts w:ascii="Times New Roman" w:eastAsia="Calibri" w:hAnsi="Times New Roman" w:cs="Times New Roman"/>
          <w:bCs/>
          <w:sz w:val="24"/>
          <w:szCs w:val="24"/>
          <w:lang w:val="sr-Cyrl-BA"/>
        </w:rPr>
      </w:pPr>
    </w:p>
    <w:p w:rsidR="005A2267" w:rsidRPr="00D023B0" w:rsidRDefault="00537743"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У члану 8. послије става 2. додаје се нови став 3. који гласи:</w:t>
      </w:r>
    </w:p>
    <w:p w:rsidR="00D77319" w:rsidRPr="00D023B0" w:rsidRDefault="00537743" w:rsidP="00A9487B">
      <w:pPr>
        <w:spacing w:after="0" w:line="240" w:lineRule="auto"/>
        <w:jc w:val="both"/>
        <w:rPr>
          <w:rFonts w:ascii="Times New Roman" w:eastAsia="Calibri" w:hAnsi="Times New Roman" w:cs="Times New Roman"/>
          <w:sz w:val="24"/>
          <w:szCs w:val="24"/>
          <w:highlight w:val="yellow"/>
          <w:lang w:val="sr-Cyrl-BA"/>
        </w:rPr>
      </w:pPr>
      <w:r w:rsidRPr="00D023B0">
        <w:rPr>
          <w:rFonts w:ascii="Times New Roman" w:eastAsia="Calibri" w:hAnsi="Times New Roman" w:cs="Times New Roman"/>
          <w:sz w:val="24"/>
          <w:szCs w:val="24"/>
          <w:lang w:val="sr-Cyrl-BA"/>
        </w:rPr>
        <w:t xml:space="preserve">„(3) </w:t>
      </w:r>
      <w:r w:rsidR="002632EC" w:rsidRPr="00D023B0">
        <w:rPr>
          <w:rFonts w:ascii="Times New Roman" w:eastAsia="Calibri" w:hAnsi="Times New Roman" w:cs="Times New Roman"/>
          <w:sz w:val="24"/>
          <w:szCs w:val="24"/>
          <w:lang w:val="sr-Cyrl-BA"/>
        </w:rPr>
        <w:t>И</w:t>
      </w:r>
      <w:r w:rsidRPr="00D023B0">
        <w:rPr>
          <w:rFonts w:ascii="Times New Roman" w:eastAsia="Calibri" w:hAnsi="Times New Roman" w:cs="Times New Roman"/>
          <w:sz w:val="24"/>
          <w:szCs w:val="24"/>
          <w:lang w:val="sr-Cyrl-BA"/>
        </w:rPr>
        <w:t xml:space="preserve">зузетно од става 2. овог члана, за кориснике из Брчко </w:t>
      </w:r>
      <w:r w:rsidR="006E7171" w:rsidRPr="00D023B0">
        <w:rPr>
          <w:rFonts w:ascii="Times New Roman" w:eastAsia="Calibri" w:hAnsi="Times New Roman" w:cs="Times New Roman"/>
          <w:sz w:val="24"/>
          <w:szCs w:val="24"/>
          <w:lang w:val="sr-Cyrl-BA"/>
        </w:rPr>
        <w:t>Д</w:t>
      </w:r>
      <w:r w:rsidRPr="00D023B0">
        <w:rPr>
          <w:rFonts w:ascii="Times New Roman" w:eastAsia="Calibri" w:hAnsi="Times New Roman" w:cs="Times New Roman"/>
          <w:sz w:val="24"/>
          <w:szCs w:val="24"/>
          <w:lang w:val="sr-Cyrl-BA"/>
        </w:rPr>
        <w:t xml:space="preserve">истрикта БиХ на примање из става 1. овог члана не плаћа се </w:t>
      </w:r>
      <w:r w:rsidR="00EC298B" w:rsidRPr="00D023B0">
        <w:rPr>
          <w:rFonts w:ascii="Times New Roman" w:eastAsia="Calibri" w:hAnsi="Times New Roman" w:cs="Times New Roman"/>
          <w:sz w:val="24"/>
          <w:szCs w:val="24"/>
          <w:lang w:val="sr-Cyrl-BA"/>
        </w:rPr>
        <w:t>порез</w:t>
      </w:r>
      <w:r w:rsidR="006E7171" w:rsidRPr="00D023B0">
        <w:rPr>
          <w:rFonts w:ascii="Times New Roman" w:eastAsia="Calibri" w:hAnsi="Times New Roman" w:cs="Times New Roman"/>
          <w:sz w:val="24"/>
          <w:szCs w:val="24"/>
          <w:lang w:val="sr-Cyrl-BA"/>
        </w:rPr>
        <w:t>,</w:t>
      </w:r>
      <w:r w:rsidR="00EC298B" w:rsidRPr="00D023B0">
        <w:rPr>
          <w:rFonts w:ascii="Times New Roman" w:eastAsia="Calibri" w:hAnsi="Times New Roman" w:cs="Times New Roman"/>
          <w:sz w:val="24"/>
          <w:szCs w:val="24"/>
          <w:lang w:val="sr-Cyrl-BA"/>
        </w:rPr>
        <w:t xml:space="preserve"> нити </w:t>
      </w:r>
      <w:r w:rsidRPr="00D023B0">
        <w:rPr>
          <w:rFonts w:ascii="Times New Roman" w:eastAsia="Calibri" w:hAnsi="Times New Roman" w:cs="Times New Roman"/>
          <w:sz w:val="24"/>
          <w:szCs w:val="24"/>
          <w:lang w:val="sr-Cyrl-BA"/>
        </w:rPr>
        <w:t xml:space="preserve">допринос за </w:t>
      </w:r>
      <w:r w:rsidR="00F500E2" w:rsidRPr="00D023B0">
        <w:rPr>
          <w:rFonts w:ascii="Times New Roman" w:eastAsia="Calibri" w:hAnsi="Times New Roman" w:cs="Times New Roman"/>
          <w:sz w:val="24"/>
          <w:szCs w:val="24"/>
          <w:lang w:val="sr-Cyrl-BA"/>
        </w:rPr>
        <w:t>здравствено</w:t>
      </w:r>
      <w:r w:rsidRPr="00D023B0">
        <w:rPr>
          <w:rFonts w:ascii="Times New Roman" w:eastAsia="Calibri" w:hAnsi="Times New Roman" w:cs="Times New Roman"/>
          <w:sz w:val="24"/>
          <w:szCs w:val="24"/>
          <w:lang w:val="sr-Cyrl-BA"/>
        </w:rPr>
        <w:t xml:space="preserve"> осигурање</w:t>
      </w:r>
      <w:r w:rsidR="006E7171" w:rsidRPr="00D023B0">
        <w:rPr>
          <w:rFonts w:ascii="Times New Roman" w:eastAsia="Calibri" w:hAnsi="Times New Roman" w:cs="Times New Roman"/>
          <w:sz w:val="24"/>
          <w:szCs w:val="24"/>
          <w:lang w:val="sr-Cyrl-BA"/>
        </w:rPr>
        <w:t>.</w:t>
      </w:r>
    </w:p>
    <w:p w:rsidR="006E7171" w:rsidRPr="00D023B0" w:rsidRDefault="006E7171" w:rsidP="00F36A2E">
      <w:pPr>
        <w:spacing w:after="0" w:line="240" w:lineRule="auto"/>
        <w:ind w:firstLine="720"/>
        <w:jc w:val="both"/>
        <w:rPr>
          <w:rFonts w:ascii="Times New Roman" w:eastAsia="Calibri" w:hAnsi="Times New Roman" w:cs="Times New Roman"/>
          <w:sz w:val="24"/>
          <w:szCs w:val="24"/>
          <w:lang w:val="sr-Cyrl-BA"/>
        </w:rPr>
      </w:pPr>
    </w:p>
    <w:p w:rsidR="00537743" w:rsidRPr="00D023B0" w:rsidRDefault="00537743" w:rsidP="00F36A2E">
      <w:pPr>
        <w:spacing w:after="0" w:line="240" w:lineRule="auto"/>
        <w:jc w:val="center"/>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Члан 4.</w:t>
      </w:r>
    </w:p>
    <w:p w:rsidR="00A40604" w:rsidRPr="00D023B0" w:rsidRDefault="00A40604" w:rsidP="00F36A2E">
      <w:pPr>
        <w:spacing w:after="0" w:line="240" w:lineRule="auto"/>
        <w:jc w:val="center"/>
        <w:rPr>
          <w:rFonts w:ascii="Times New Roman" w:eastAsia="Calibri" w:hAnsi="Times New Roman" w:cs="Times New Roman"/>
          <w:sz w:val="24"/>
          <w:szCs w:val="24"/>
          <w:lang w:val="sr-Cyrl-BA"/>
        </w:rPr>
      </w:pPr>
    </w:p>
    <w:p w:rsidR="00537743" w:rsidRPr="00D023B0" w:rsidRDefault="00537743" w:rsidP="006E7171">
      <w:pPr>
        <w:spacing w:after="0" w:line="240" w:lineRule="auto"/>
        <w:ind w:firstLine="709"/>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члану 11. </w:t>
      </w:r>
      <w:r w:rsidR="006E7171" w:rsidRPr="00D023B0">
        <w:rPr>
          <w:rFonts w:ascii="Times New Roman" w:eastAsia="Calibri" w:hAnsi="Times New Roman" w:cs="Times New Roman"/>
          <w:sz w:val="24"/>
          <w:szCs w:val="24"/>
          <w:lang w:val="sr-Cyrl-BA"/>
        </w:rPr>
        <w:t xml:space="preserve">послије тачке 7) </w:t>
      </w:r>
      <w:r w:rsidRPr="00D023B0">
        <w:rPr>
          <w:rFonts w:ascii="Times New Roman" w:eastAsia="Calibri" w:hAnsi="Times New Roman" w:cs="Times New Roman"/>
          <w:sz w:val="24"/>
          <w:szCs w:val="24"/>
          <w:lang w:val="sr-Cyrl-BA"/>
        </w:rPr>
        <w:t xml:space="preserve">додају се </w:t>
      </w:r>
      <w:r w:rsidR="009E3951" w:rsidRPr="00D023B0">
        <w:rPr>
          <w:rFonts w:ascii="Times New Roman" w:eastAsia="Calibri" w:hAnsi="Times New Roman" w:cs="Times New Roman"/>
          <w:sz w:val="24"/>
          <w:szCs w:val="24"/>
          <w:lang w:val="sr-Cyrl-BA"/>
        </w:rPr>
        <w:t xml:space="preserve">запета и </w:t>
      </w:r>
      <w:r w:rsidRPr="00D023B0">
        <w:rPr>
          <w:rFonts w:ascii="Times New Roman" w:eastAsia="Calibri" w:hAnsi="Times New Roman" w:cs="Times New Roman"/>
          <w:sz w:val="24"/>
          <w:szCs w:val="24"/>
          <w:lang w:val="sr-Cyrl-BA"/>
        </w:rPr>
        <w:t>нове т.</w:t>
      </w:r>
      <w:r w:rsidR="006B10B4" w:rsidRPr="00D023B0">
        <w:rPr>
          <w:rFonts w:ascii="Times New Roman" w:eastAsia="Calibri" w:hAnsi="Times New Roman" w:cs="Times New Roman"/>
          <w:sz w:val="24"/>
          <w:szCs w:val="24"/>
          <w:lang w:val="sr-Cyrl-BA"/>
        </w:rPr>
        <w:t xml:space="preserve"> 8), 9), 10) и 11) </w:t>
      </w:r>
      <w:r w:rsidR="006C4E53" w:rsidRPr="00D023B0">
        <w:rPr>
          <w:rFonts w:ascii="Times New Roman" w:eastAsia="Calibri" w:hAnsi="Times New Roman" w:cs="Times New Roman"/>
          <w:sz w:val="24"/>
          <w:szCs w:val="24"/>
          <w:lang w:val="sr-Cyrl-BA"/>
        </w:rPr>
        <w:t>које гласе:</w:t>
      </w:r>
    </w:p>
    <w:p w:rsidR="00537743" w:rsidRPr="00D023B0" w:rsidRDefault="00537743"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lastRenderedPageBreak/>
        <w:t>„8) на лични захтјев,</w:t>
      </w:r>
    </w:p>
    <w:p w:rsidR="00537743" w:rsidRPr="00D023B0" w:rsidRDefault="00537743"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9) </w:t>
      </w:r>
      <w:bookmarkStart w:id="1" w:name="_Hlk197203190"/>
      <w:r w:rsidRPr="00D023B0">
        <w:rPr>
          <w:rFonts w:ascii="Times New Roman" w:eastAsia="Calibri" w:hAnsi="Times New Roman" w:cs="Times New Roman"/>
          <w:sz w:val="24"/>
          <w:szCs w:val="24"/>
          <w:lang w:val="sr-Cyrl-BA"/>
        </w:rPr>
        <w:t>уколико се утврди да је дијете</w:t>
      </w:r>
      <w:r w:rsidR="003A2BD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због занемаривања, злостављања</w:t>
      </w:r>
      <w:r w:rsidR="003A2BD7" w:rsidRPr="00D023B0">
        <w:rPr>
          <w:rFonts w:ascii="Times New Roman" w:eastAsia="Calibri" w:hAnsi="Times New Roman" w:cs="Times New Roman"/>
          <w:sz w:val="24"/>
          <w:szCs w:val="24"/>
          <w:lang w:val="sr-Cyrl-BA"/>
        </w:rPr>
        <w:t xml:space="preserve"> или</w:t>
      </w:r>
      <w:r w:rsidRPr="00D023B0">
        <w:rPr>
          <w:rFonts w:ascii="Times New Roman" w:eastAsia="Calibri" w:hAnsi="Times New Roman" w:cs="Times New Roman"/>
          <w:sz w:val="24"/>
          <w:szCs w:val="24"/>
          <w:lang w:val="sr-Cyrl-BA"/>
        </w:rPr>
        <w:t xml:space="preserve"> неадекватне бриге подносиоца захтјева</w:t>
      </w:r>
      <w:r w:rsidR="003A2BD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корисник </w:t>
      </w:r>
      <w:r w:rsidR="00A72601" w:rsidRPr="00D023B0">
        <w:rPr>
          <w:rFonts w:ascii="Times New Roman" w:eastAsia="Calibri" w:hAnsi="Times New Roman" w:cs="Times New Roman"/>
          <w:sz w:val="24"/>
          <w:szCs w:val="24"/>
          <w:lang w:val="sr-Cyrl-BA"/>
        </w:rPr>
        <w:t xml:space="preserve">неког од права </w:t>
      </w:r>
      <w:r w:rsidR="005B764D" w:rsidRPr="00D023B0">
        <w:rPr>
          <w:rFonts w:ascii="Times New Roman" w:eastAsia="Calibri" w:hAnsi="Times New Roman" w:cs="Times New Roman"/>
          <w:sz w:val="24"/>
          <w:szCs w:val="24"/>
          <w:lang w:val="sr-Cyrl-BA"/>
        </w:rPr>
        <w:t>из социјалне заштите</w:t>
      </w:r>
      <w:r w:rsidR="003A2BD7" w:rsidRPr="00D023B0">
        <w:rPr>
          <w:rFonts w:ascii="Times New Roman" w:eastAsia="Calibri" w:hAnsi="Times New Roman" w:cs="Times New Roman"/>
          <w:sz w:val="24"/>
          <w:szCs w:val="24"/>
          <w:lang w:val="sr-Cyrl-BA"/>
        </w:rPr>
        <w:t>,</w:t>
      </w:r>
      <w:r w:rsidR="005B764D" w:rsidRPr="00D023B0">
        <w:rPr>
          <w:rFonts w:ascii="Times New Roman" w:eastAsia="Calibri" w:hAnsi="Times New Roman" w:cs="Times New Roman"/>
          <w:sz w:val="24"/>
          <w:szCs w:val="24"/>
          <w:lang w:val="sr-Cyrl-BA"/>
        </w:rPr>
        <w:t xml:space="preserve"> односно </w:t>
      </w:r>
      <w:r w:rsidR="003A2BD7" w:rsidRPr="00D023B0">
        <w:rPr>
          <w:rFonts w:ascii="Times New Roman" w:eastAsia="Calibri" w:hAnsi="Times New Roman" w:cs="Times New Roman"/>
          <w:sz w:val="24"/>
          <w:szCs w:val="24"/>
          <w:lang w:val="sr-Cyrl-BA"/>
        </w:rPr>
        <w:t xml:space="preserve">да је </w:t>
      </w:r>
      <w:r w:rsidR="005B764D" w:rsidRPr="00D023B0">
        <w:rPr>
          <w:rFonts w:ascii="Times New Roman" w:eastAsia="Calibri" w:hAnsi="Times New Roman" w:cs="Times New Roman"/>
          <w:sz w:val="24"/>
          <w:szCs w:val="24"/>
          <w:lang w:val="sr-Cyrl-BA"/>
        </w:rPr>
        <w:t>смјештено</w:t>
      </w:r>
      <w:r w:rsidR="00A72601" w:rsidRPr="00D023B0">
        <w:rPr>
          <w:rFonts w:ascii="Times New Roman" w:eastAsia="Calibri" w:hAnsi="Times New Roman" w:cs="Times New Roman"/>
          <w:sz w:val="24"/>
          <w:szCs w:val="24"/>
          <w:lang w:val="sr-Cyrl-BA"/>
        </w:rPr>
        <w:t xml:space="preserve"> у установ</w:t>
      </w:r>
      <w:r w:rsidR="005B764D" w:rsidRPr="00D023B0">
        <w:rPr>
          <w:rFonts w:ascii="Times New Roman" w:eastAsia="Calibri" w:hAnsi="Times New Roman" w:cs="Times New Roman"/>
          <w:sz w:val="24"/>
          <w:szCs w:val="24"/>
          <w:lang w:val="sr-Cyrl-BA"/>
        </w:rPr>
        <w:t xml:space="preserve">у </w:t>
      </w:r>
      <w:r w:rsidRPr="00D023B0">
        <w:rPr>
          <w:rFonts w:ascii="Times New Roman" w:eastAsia="Calibri" w:hAnsi="Times New Roman" w:cs="Times New Roman"/>
          <w:sz w:val="24"/>
          <w:szCs w:val="24"/>
          <w:lang w:val="sr-Cyrl-BA"/>
        </w:rPr>
        <w:t>социјалне заштите</w:t>
      </w:r>
      <w:r w:rsidR="005B764D" w:rsidRPr="00D023B0">
        <w:rPr>
          <w:rFonts w:ascii="Times New Roman" w:eastAsia="Calibri" w:hAnsi="Times New Roman" w:cs="Times New Roman"/>
          <w:sz w:val="24"/>
          <w:szCs w:val="24"/>
          <w:lang w:val="sr-Cyrl-BA"/>
        </w:rPr>
        <w:t xml:space="preserve"> или збри</w:t>
      </w:r>
      <w:r w:rsidR="00F36A2E" w:rsidRPr="00D023B0">
        <w:rPr>
          <w:rFonts w:ascii="Times New Roman" w:eastAsia="Calibri" w:hAnsi="Times New Roman" w:cs="Times New Roman"/>
          <w:sz w:val="24"/>
          <w:szCs w:val="24"/>
          <w:lang w:val="sr-Cyrl-BA"/>
        </w:rPr>
        <w:t>нуто</w:t>
      </w:r>
      <w:r w:rsidR="005B764D" w:rsidRPr="00D023B0">
        <w:rPr>
          <w:rFonts w:ascii="Times New Roman" w:eastAsia="Calibri" w:hAnsi="Times New Roman" w:cs="Times New Roman"/>
          <w:sz w:val="24"/>
          <w:szCs w:val="24"/>
          <w:lang w:val="sr-Cyrl-BA"/>
        </w:rPr>
        <w:t xml:space="preserve"> у хранитељској породици</w:t>
      </w:r>
      <w:r w:rsidR="006C4E53" w:rsidRPr="00D023B0">
        <w:rPr>
          <w:rFonts w:ascii="Times New Roman" w:eastAsia="Calibri" w:hAnsi="Times New Roman" w:cs="Times New Roman"/>
          <w:sz w:val="24"/>
          <w:szCs w:val="24"/>
          <w:lang w:val="sr-Cyrl-BA"/>
        </w:rPr>
        <w:t>,</w:t>
      </w:r>
    </w:p>
    <w:bookmarkEnd w:id="1"/>
    <w:p w:rsidR="006B10B4" w:rsidRPr="00D023B0" w:rsidRDefault="006C4E53"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10) </w:t>
      </w:r>
      <w:r w:rsidR="005B764D" w:rsidRPr="00D023B0">
        <w:rPr>
          <w:rFonts w:ascii="Times New Roman" w:eastAsia="Calibri" w:hAnsi="Times New Roman" w:cs="Times New Roman"/>
          <w:sz w:val="24"/>
          <w:szCs w:val="24"/>
          <w:lang w:val="sr-Cyrl-BA"/>
        </w:rPr>
        <w:t xml:space="preserve">уколико буде </w:t>
      </w:r>
      <w:r w:rsidRPr="00D023B0">
        <w:rPr>
          <w:rFonts w:ascii="Times New Roman" w:eastAsia="Calibri" w:hAnsi="Times New Roman" w:cs="Times New Roman"/>
          <w:sz w:val="24"/>
          <w:szCs w:val="24"/>
          <w:lang w:val="sr-Cyrl-BA"/>
        </w:rPr>
        <w:t>правоснажн</w:t>
      </w:r>
      <w:r w:rsidR="00A72601" w:rsidRPr="00D023B0">
        <w:rPr>
          <w:rFonts w:ascii="Times New Roman" w:eastAsia="Calibri" w:hAnsi="Times New Roman" w:cs="Times New Roman"/>
          <w:sz w:val="24"/>
          <w:szCs w:val="24"/>
          <w:lang w:val="sr-Cyrl-BA"/>
        </w:rPr>
        <w:t>ом</w:t>
      </w:r>
      <w:r w:rsidRPr="00D023B0">
        <w:rPr>
          <w:rFonts w:ascii="Times New Roman" w:eastAsia="Calibri" w:hAnsi="Times New Roman" w:cs="Times New Roman"/>
          <w:sz w:val="24"/>
          <w:szCs w:val="24"/>
          <w:lang w:val="sr-Cyrl-BA"/>
        </w:rPr>
        <w:t xml:space="preserve"> осуд</w:t>
      </w:r>
      <w:r w:rsidR="00A72601" w:rsidRPr="00D023B0">
        <w:rPr>
          <w:rFonts w:ascii="Times New Roman" w:eastAsia="Calibri" w:hAnsi="Times New Roman" w:cs="Times New Roman"/>
          <w:sz w:val="24"/>
          <w:szCs w:val="24"/>
          <w:lang w:val="sr-Cyrl-BA"/>
        </w:rPr>
        <w:t>ом</w:t>
      </w:r>
      <w:r w:rsidRPr="00D023B0">
        <w:rPr>
          <w:rFonts w:ascii="Times New Roman" w:eastAsia="Calibri" w:hAnsi="Times New Roman" w:cs="Times New Roman"/>
          <w:sz w:val="24"/>
          <w:szCs w:val="24"/>
          <w:lang w:val="sr-Cyrl-BA"/>
        </w:rPr>
        <w:t xml:space="preserve"> </w:t>
      </w:r>
      <w:r w:rsidR="005B764D" w:rsidRPr="00D023B0">
        <w:rPr>
          <w:rFonts w:ascii="Times New Roman" w:eastAsia="Calibri" w:hAnsi="Times New Roman" w:cs="Times New Roman"/>
          <w:sz w:val="24"/>
          <w:szCs w:val="24"/>
          <w:lang w:val="sr-Cyrl-BA"/>
        </w:rPr>
        <w:t xml:space="preserve">осуђено за </w:t>
      </w:r>
      <w:r w:rsidRPr="00D023B0">
        <w:rPr>
          <w:rFonts w:ascii="Times New Roman" w:eastAsia="Calibri" w:hAnsi="Times New Roman" w:cs="Times New Roman"/>
          <w:sz w:val="24"/>
          <w:szCs w:val="24"/>
          <w:lang w:val="sr-Cyrl-BA"/>
        </w:rPr>
        <w:t>кривична дјела</w:t>
      </w:r>
      <w:r w:rsidRPr="00D023B0">
        <w:rPr>
          <w:rFonts w:ascii="Times New Roman" w:hAnsi="Times New Roman" w:cs="Times New Roman"/>
          <w:sz w:val="24"/>
          <w:szCs w:val="24"/>
          <w:lang w:val="sr-Cyrl-BA"/>
        </w:rPr>
        <w:t xml:space="preserve"> </w:t>
      </w:r>
      <w:r w:rsidRPr="00D023B0">
        <w:rPr>
          <w:rFonts w:ascii="Times New Roman" w:eastAsia="Calibri" w:hAnsi="Times New Roman" w:cs="Times New Roman"/>
          <w:sz w:val="24"/>
          <w:szCs w:val="24"/>
          <w:lang w:val="sr-Cyrl-BA"/>
        </w:rPr>
        <w:t>извршена на штету дје</w:t>
      </w:r>
      <w:r w:rsidR="00A72601" w:rsidRPr="00D023B0">
        <w:rPr>
          <w:rFonts w:ascii="Times New Roman" w:eastAsia="Calibri" w:hAnsi="Times New Roman" w:cs="Times New Roman"/>
          <w:sz w:val="24"/>
          <w:szCs w:val="24"/>
          <w:lang w:val="sr-Cyrl-BA"/>
        </w:rPr>
        <w:t>тета</w:t>
      </w:r>
      <w:r w:rsidRPr="00D023B0">
        <w:rPr>
          <w:rFonts w:ascii="Times New Roman" w:eastAsia="Calibri" w:hAnsi="Times New Roman" w:cs="Times New Roman"/>
          <w:sz w:val="24"/>
          <w:szCs w:val="24"/>
          <w:lang w:val="sr-Cyrl-BA"/>
        </w:rPr>
        <w:t xml:space="preserve"> или члан</w:t>
      </w:r>
      <w:r w:rsidR="00A72601" w:rsidRPr="00D023B0">
        <w:rPr>
          <w:rFonts w:ascii="Times New Roman" w:eastAsia="Calibri" w:hAnsi="Times New Roman" w:cs="Times New Roman"/>
          <w:sz w:val="24"/>
          <w:szCs w:val="24"/>
          <w:lang w:val="sr-Cyrl-BA"/>
        </w:rPr>
        <w:t xml:space="preserve">а </w:t>
      </w:r>
      <w:r w:rsidR="006B10B4" w:rsidRPr="00D023B0">
        <w:rPr>
          <w:rFonts w:ascii="Times New Roman" w:eastAsia="Calibri" w:hAnsi="Times New Roman" w:cs="Times New Roman"/>
          <w:sz w:val="24"/>
          <w:szCs w:val="24"/>
          <w:lang w:val="sr-Cyrl-BA"/>
        </w:rPr>
        <w:t>породице и породичне заједнице</w:t>
      </w:r>
      <w:r w:rsidR="00F36A2E" w:rsidRPr="00D023B0">
        <w:rPr>
          <w:rFonts w:ascii="Times New Roman" w:eastAsia="Calibri" w:hAnsi="Times New Roman" w:cs="Times New Roman"/>
          <w:sz w:val="24"/>
          <w:szCs w:val="24"/>
          <w:lang w:val="sr-Cyrl-BA"/>
        </w:rPr>
        <w:t>,</w:t>
      </w:r>
    </w:p>
    <w:p w:rsidR="00262641" w:rsidRPr="00D023B0" w:rsidRDefault="006B10B4"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11) недо</w:t>
      </w:r>
      <w:r w:rsidR="009211DE" w:rsidRPr="00D023B0">
        <w:rPr>
          <w:rFonts w:ascii="Times New Roman" w:eastAsia="Calibri" w:hAnsi="Times New Roman" w:cs="Times New Roman"/>
          <w:sz w:val="24"/>
          <w:szCs w:val="24"/>
          <w:lang w:val="sr-Cyrl-BA"/>
        </w:rPr>
        <w:t xml:space="preserve">стављањем периодичних годишњих </w:t>
      </w:r>
      <w:r w:rsidRPr="00D023B0">
        <w:rPr>
          <w:rFonts w:ascii="Times New Roman" w:eastAsia="Calibri" w:hAnsi="Times New Roman" w:cs="Times New Roman"/>
          <w:sz w:val="24"/>
          <w:szCs w:val="24"/>
          <w:lang w:val="sr-Cyrl-BA"/>
        </w:rPr>
        <w:t xml:space="preserve">доказа из члана 7. став 5. </w:t>
      </w:r>
      <w:r w:rsidR="00035C90" w:rsidRPr="00D023B0">
        <w:rPr>
          <w:rFonts w:ascii="Times New Roman" w:eastAsia="Calibri" w:hAnsi="Times New Roman" w:cs="Times New Roman"/>
          <w:sz w:val="24"/>
          <w:szCs w:val="24"/>
          <w:lang w:val="sr-Cyrl-BA"/>
        </w:rPr>
        <w:t>овог закона</w:t>
      </w:r>
      <w:r w:rsidR="009211DE" w:rsidRPr="00D023B0">
        <w:rPr>
          <w:rFonts w:ascii="Times New Roman" w:eastAsia="Calibri" w:hAnsi="Times New Roman" w:cs="Times New Roman"/>
          <w:sz w:val="24"/>
          <w:szCs w:val="24"/>
          <w:lang w:val="sr-Cyrl-BA"/>
        </w:rPr>
        <w:t>“</w:t>
      </w:r>
      <w:r w:rsidR="009E3951" w:rsidRPr="00D023B0">
        <w:rPr>
          <w:rFonts w:ascii="Times New Roman" w:eastAsia="Calibri" w:hAnsi="Times New Roman" w:cs="Times New Roman"/>
          <w:sz w:val="24"/>
          <w:szCs w:val="24"/>
          <w:lang w:val="sr-Cyrl-BA"/>
        </w:rPr>
        <w:t>.</w:t>
      </w:r>
    </w:p>
    <w:p w:rsidR="006C4E53" w:rsidRPr="00D023B0" w:rsidRDefault="006C4E53" w:rsidP="00F36A2E">
      <w:pPr>
        <w:spacing w:after="0" w:line="240" w:lineRule="auto"/>
        <w:jc w:val="both"/>
        <w:rPr>
          <w:rFonts w:ascii="Times New Roman" w:eastAsia="Calibri" w:hAnsi="Times New Roman" w:cs="Times New Roman"/>
          <w:sz w:val="24"/>
          <w:szCs w:val="24"/>
          <w:lang w:val="sr-Cyrl-BA"/>
        </w:rPr>
      </w:pPr>
    </w:p>
    <w:p w:rsidR="00354817" w:rsidRPr="00D023B0" w:rsidRDefault="00354817" w:rsidP="00F36A2E">
      <w:pPr>
        <w:spacing w:after="0" w:line="240" w:lineRule="auto"/>
        <w:jc w:val="center"/>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Члан </w:t>
      </w:r>
      <w:r w:rsidR="00CD7E0D" w:rsidRPr="00D023B0">
        <w:rPr>
          <w:rFonts w:ascii="Times New Roman" w:eastAsia="Calibri" w:hAnsi="Times New Roman" w:cs="Times New Roman"/>
          <w:sz w:val="24"/>
          <w:szCs w:val="24"/>
          <w:lang w:val="sr-Cyrl-BA"/>
        </w:rPr>
        <w:t>5</w:t>
      </w:r>
      <w:r w:rsidRPr="00D023B0">
        <w:rPr>
          <w:rFonts w:ascii="Times New Roman" w:eastAsia="Calibri" w:hAnsi="Times New Roman" w:cs="Times New Roman"/>
          <w:sz w:val="24"/>
          <w:szCs w:val="24"/>
          <w:lang w:val="sr-Cyrl-BA"/>
        </w:rPr>
        <w:t>.</w:t>
      </w:r>
    </w:p>
    <w:p w:rsidR="00354817" w:rsidRPr="00D023B0" w:rsidRDefault="00354817" w:rsidP="00F36A2E">
      <w:pPr>
        <w:spacing w:after="0" w:line="240" w:lineRule="auto"/>
        <w:jc w:val="both"/>
        <w:rPr>
          <w:rFonts w:ascii="Times New Roman" w:eastAsia="Calibri" w:hAnsi="Times New Roman" w:cs="Times New Roman"/>
          <w:color w:val="FF0000"/>
          <w:sz w:val="24"/>
          <w:szCs w:val="24"/>
          <w:lang w:val="sr-Cyrl-BA"/>
        </w:rPr>
      </w:pPr>
    </w:p>
    <w:p w:rsidR="005B6A2D" w:rsidRPr="00D023B0" w:rsidRDefault="005B6A2D" w:rsidP="006E7171">
      <w:pPr>
        <w:spacing w:after="0" w:line="240" w:lineRule="auto"/>
        <w:ind w:firstLine="709"/>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Члан 16. мијења се и гласи:</w:t>
      </w:r>
    </w:p>
    <w:p w:rsidR="005B6A2D" w:rsidRPr="00D023B0" w:rsidRDefault="005B6A2D"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„(1) Надзор над спровођењем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врши Министарство.</w:t>
      </w:r>
    </w:p>
    <w:p w:rsidR="005B6A2D" w:rsidRPr="00D023B0" w:rsidRDefault="005B6A2D" w:rsidP="00F36A2E">
      <w:pPr>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(2) Министарство врши</w:t>
      </w:r>
      <w:r w:rsidR="00294F8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w:t>
      </w:r>
      <w:r w:rsidR="004871D1" w:rsidRPr="00D023B0">
        <w:rPr>
          <w:rFonts w:ascii="Times New Roman" w:eastAsia="Calibri" w:hAnsi="Times New Roman" w:cs="Times New Roman"/>
          <w:sz w:val="24"/>
          <w:szCs w:val="24"/>
          <w:lang w:val="sr-Cyrl-BA"/>
        </w:rPr>
        <w:t>најмање једном годишње</w:t>
      </w:r>
      <w:r w:rsidR="00294F8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ревизију рјешења којим је утврђено право на подршку, у складу са овим </w:t>
      </w:r>
      <w:r w:rsidR="006E7171" w:rsidRPr="00D023B0">
        <w:rPr>
          <w:rFonts w:ascii="Times New Roman" w:eastAsia="Calibri" w:hAnsi="Times New Roman" w:cs="Times New Roman"/>
          <w:sz w:val="24"/>
          <w:szCs w:val="24"/>
          <w:lang w:val="sr-Cyrl-BA"/>
        </w:rPr>
        <w:t>з</w:t>
      </w:r>
      <w:r w:rsidRPr="00D023B0">
        <w:rPr>
          <w:rFonts w:ascii="Times New Roman" w:eastAsia="Calibri" w:hAnsi="Times New Roman" w:cs="Times New Roman"/>
          <w:sz w:val="24"/>
          <w:szCs w:val="24"/>
          <w:lang w:val="sr-Cyrl-BA"/>
        </w:rPr>
        <w:t>аконом</w:t>
      </w:r>
      <w:r w:rsidR="006E7171"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w:t>
      </w:r>
    </w:p>
    <w:p w:rsidR="00262641" w:rsidRPr="00D023B0" w:rsidRDefault="00262641" w:rsidP="00F36A2E">
      <w:pPr>
        <w:spacing w:after="0" w:line="240" w:lineRule="auto"/>
        <w:jc w:val="both"/>
        <w:rPr>
          <w:rFonts w:ascii="Times New Roman" w:eastAsia="Calibri" w:hAnsi="Times New Roman" w:cs="Times New Roman"/>
          <w:sz w:val="24"/>
          <w:szCs w:val="24"/>
          <w:lang w:val="sr-Cyrl-BA"/>
        </w:rPr>
      </w:pPr>
    </w:p>
    <w:p w:rsidR="00E4118A" w:rsidRPr="00D023B0" w:rsidRDefault="00E4118A" w:rsidP="00F36A2E">
      <w:pPr>
        <w:spacing w:after="0" w:line="240" w:lineRule="auto"/>
        <w:jc w:val="center"/>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Члан </w:t>
      </w:r>
      <w:r w:rsidR="00CD7E0D" w:rsidRPr="00D023B0">
        <w:rPr>
          <w:rFonts w:ascii="Times New Roman" w:eastAsia="Calibri" w:hAnsi="Times New Roman" w:cs="Times New Roman"/>
          <w:sz w:val="24"/>
          <w:szCs w:val="24"/>
          <w:lang w:val="sr-Cyrl-BA"/>
        </w:rPr>
        <w:t>6</w:t>
      </w:r>
      <w:r w:rsidR="00262641" w:rsidRPr="00D023B0">
        <w:rPr>
          <w:rFonts w:ascii="Times New Roman" w:eastAsia="Calibri" w:hAnsi="Times New Roman" w:cs="Times New Roman"/>
          <w:sz w:val="24"/>
          <w:szCs w:val="24"/>
          <w:lang w:val="sr-Cyrl-BA"/>
        </w:rPr>
        <w:t>.</w:t>
      </w:r>
    </w:p>
    <w:p w:rsidR="00A40604" w:rsidRPr="00D023B0" w:rsidRDefault="00A40604" w:rsidP="00F36A2E">
      <w:pPr>
        <w:spacing w:after="0" w:line="240" w:lineRule="auto"/>
        <w:jc w:val="center"/>
        <w:rPr>
          <w:rFonts w:ascii="Times New Roman" w:eastAsia="Calibri" w:hAnsi="Times New Roman" w:cs="Times New Roman"/>
          <w:sz w:val="24"/>
          <w:szCs w:val="24"/>
          <w:lang w:val="sr-Cyrl-BA"/>
        </w:rPr>
      </w:pPr>
    </w:p>
    <w:p w:rsidR="00720658" w:rsidRPr="00D023B0" w:rsidRDefault="00720658"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Овај закон </w:t>
      </w:r>
      <w:r w:rsidR="00262641" w:rsidRPr="00D023B0">
        <w:rPr>
          <w:rFonts w:ascii="Times New Roman" w:eastAsia="Calibri" w:hAnsi="Times New Roman" w:cs="Times New Roman"/>
          <w:sz w:val="24"/>
          <w:szCs w:val="24"/>
          <w:lang w:val="sr-Cyrl-BA"/>
        </w:rPr>
        <w:t>ступа на снагу осмог дана од дана објављивања</w:t>
      </w:r>
      <w:r w:rsidRPr="00D023B0">
        <w:rPr>
          <w:rFonts w:ascii="Times New Roman" w:eastAsia="Calibri" w:hAnsi="Times New Roman" w:cs="Times New Roman"/>
          <w:sz w:val="24"/>
          <w:szCs w:val="24"/>
          <w:lang w:val="sr-Cyrl-BA"/>
        </w:rPr>
        <w:t xml:space="preserve"> у „Службен</w:t>
      </w:r>
      <w:r w:rsidR="00262641" w:rsidRPr="00D023B0">
        <w:rPr>
          <w:rFonts w:ascii="Times New Roman" w:eastAsia="Calibri" w:hAnsi="Times New Roman" w:cs="Times New Roman"/>
          <w:sz w:val="24"/>
          <w:szCs w:val="24"/>
          <w:lang w:val="sr-Cyrl-BA"/>
        </w:rPr>
        <w:t>ом гласнику Републике Српске“.</w:t>
      </w:r>
      <w:r w:rsidRPr="00D023B0">
        <w:rPr>
          <w:rFonts w:ascii="Times New Roman" w:eastAsia="Calibri" w:hAnsi="Times New Roman" w:cs="Times New Roman"/>
          <w:sz w:val="24"/>
          <w:szCs w:val="24"/>
          <w:lang w:val="sr-Cyrl-BA"/>
        </w:rPr>
        <w:t xml:space="preserve"> </w:t>
      </w:r>
    </w:p>
    <w:p w:rsidR="00E4118A" w:rsidRPr="00D023B0" w:rsidRDefault="00E4118A" w:rsidP="00F36A2E">
      <w:pPr>
        <w:spacing w:after="0" w:line="240" w:lineRule="auto"/>
        <w:jc w:val="both"/>
        <w:rPr>
          <w:rFonts w:ascii="Times New Roman" w:eastAsia="Calibri" w:hAnsi="Times New Roman" w:cs="Times New Roman"/>
          <w:sz w:val="24"/>
          <w:szCs w:val="24"/>
          <w:lang w:val="sr-Cyrl-BA"/>
        </w:rPr>
      </w:pPr>
    </w:p>
    <w:p w:rsidR="00E4118A" w:rsidRPr="00D023B0" w:rsidRDefault="00E4118A" w:rsidP="00F36A2E">
      <w:pPr>
        <w:spacing w:after="0" w:line="240" w:lineRule="auto"/>
        <w:jc w:val="both"/>
        <w:rPr>
          <w:rFonts w:ascii="Times New Roman" w:eastAsia="Calibri" w:hAnsi="Times New Roman" w:cs="Times New Roman"/>
          <w:sz w:val="24"/>
          <w:szCs w:val="24"/>
          <w:lang w:val="sr-Cyrl-BA"/>
        </w:rPr>
      </w:pPr>
    </w:p>
    <w:p w:rsidR="006725C3" w:rsidRPr="00D023B0" w:rsidRDefault="006725C3" w:rsidP="00F36A2E">
      <w:pPr>
        <w:spacing w:after="0" w:line="240" w:lineRule="auto"/>
        <w:jc w:val="both"/>
        <w:rPr>
          <w:rFonts w:ascii="Times New Roman" w:eastAsia="Calibri" w:hAnsi="Times New Roman" w:cs="Times New Roman"/>
          <w:sz w:val="24"/>
          <w:szCs w:val="24"/>
          <w:lang w:val="sr-Cyrl-BA"/>
        </w:rPr>
      </w:pPr>
    </w:p>
    <w:p w:rsidR="00E4118A" w:rsidRPr="00D023B0" w:rsidRDefault="00E4118A" w:rsidP="00F36A2E">
      <w:pPr>
        <w:tabs>
          <w:tab w:val="center" w:pos="75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Број:</w:t>
      </w:r>
      <w:r w:rsidRPr="00D023B0">
        <w:rPr>
          <w:rFonts w:ascii="Times New Roman" w:eastAsia="Calibri" w:hAnsi="Times New Roman" w:cs="Times New Roman"/>
          <w:sz w:val="24"/>
          <w:szCs w:val="24"/>
          <w:lang w:val="sr-Cyrl-BA"/>
        </w:rPr>
        <w:tab/>
        <w:t>ПРЕДСЈЕДНИК</w:t>
      </w:r>
    </w:p>
    <w:p w:rsidR="00E4118A" w:rsidRPr="00D023B0" w:rsidRDefault="00863FC1" w:rsidP="00F36A2E">
      <w:pPr>
        <w:tabs>
          <w:tab w:val="center" w:pos="75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Датум:</w:t>
      </w:r>
      <w:r w:rsidRPr="00D023B0">
        <w:rPr>
          <w:rFonts w:ascii="Times New Roman" w:eastAsia="Calibri" w:hAnsi="Times New Roman" w:cs="Times New Roman"/>
          <w:sz w:val="24"/>
          <w:szCs w:val="24"/>
          <w:lang w:val="sr-Cyrl-BA"/>
        </w:rPr>
        <w:tab/>
      </w:r>
      <w:r w:rsidR="00E4118A" w:rsidRPr="00D023B0">
        <w:rPr>
          <w:rFonts w:ascii="Times New Roman" w:eastAsia="Calibri" w:hAnsi="Times New Roman" w:cs="Times New Roman"/>
          <w:sz w:val="24"/>
          <w:szCs w:val="24"/>
          <w:lang w:val="sr-Cyrl-BA"/>
        </w:rPr>
        <w:t>НАРОДНЕ СКУПШТИНЕ</w:t>
      </w:r>
    </w:p>
    <w:p w:rsidR="00D71D15" w:rsidRPr="00D023B0" w:rsidRDefault="00D71D15" w:rsidP="00F36A2E">
      <w:pPr>
        <w:tabs>
          <w:tab w:val="center" w:pos="7560"/>
        </w:tabs>
        <w:spacing w:after="0" w:line="240" w:lineRule="auto"/>
        <w:jc w:val="both"/>
        <w:rPr>
          <w:rFonts w:ascii="Times New Roman" w:eastAsia="Calibri" w:hAnsi="Times New Roman" w:cs="Times New Roman"/>
          <w:sz w:val="24"/>
          <w:szCs w:val="24"/>
          <w:lang w:val="sr-Cyrl-BA"/>
        </w:rPr>
      </w:pPr>
    </w:p>
    <w:p w:rsidR="00D71D15" w:rsidRPr="00D023B0" w:rsidRDefault="00D71D15" w:rsidP="00F36A2E">
      <w:pPr>
        <w:tabs>
          <w:tab w:val="center" w:pos="75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t>Ненад Стевандић</w:t>
      </w:r>
    </w:p>
    <w:p w:rsidR="000B6F6F" w:rsidRPr="00D023B0" w:rsidRDefault="000B6F6F" w:rsidP="00F36A2E">
      <w:pPr>
        <w:tabs>
          <w:tab w:val="center" w:pos="7560"/>
        </w:tabs>
        <w:spacing w:after="0" w:line="240" w:lineRule="auto"/>
        <w:jc w:val="both"/>
        <w:rPr>
          <w:rFonts w:ascii="Times New Roman" w:eastAsia="Calibri" w:hAnsi="Times New Roman" w:cs="Times New Roman"/>
          <w:sz w:val="24"/>
          <w:szCs w:val="24"/>
          <w:lang w:val="sr-Cyrl-BA"/>
        </w:rPr>
      </w:pPr>
    </w:p>
    <w:p w:rsidR="006725C3" w:rsidRPr="00D023B0" w:rsidRDefault="006725C3" w:rsidP="00F36A2E">
      <w:pPr>
        <w:spacing w:after="0" w:line="240" w:lineRule="auto"/>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br w:type="page"/>
      </w:r>
    </w:p>
    <w:p w:rsidR="00E4118A" w:rsidRPr="00D023B0" w:rsidRDefault="00E4118A" w:rsidP="00F36A2E">
      <w:pPr>
        <w:spacing w:after="0" w:line="240" w:lineRule="auto"/>
        <w:jc w:val="center"/>
        <w:rPr>
          <w:rFonts w:ascii="Times New Roman" w:eastAsia="Calibri" w:hAnsi="Times New Roman" w:cs="Times New Roman"/>
          <w:b/>
          <w:noProof/>
          <w:sz w:val="24"/>
          <w:szCs w:val="24"/>
          <w:lang w:val="sr-Cyrl-BA"/>
        </w:rPr>
      </w:pPr>
      <w:r w:rsidRPr="00D023B0">
        <w:rPr>
          <w:rFonts w:ascii="Times New Roman" w:eastAsia="Calibri" w:hAnsi="Times New Roman" w:cs="Times New Roman"/>
          <w:b/>
          <w:noProof/>
          <w:sz w:val="24"/>
          <w:szCs w:val="24"/>
          <w:lang w:val="sr-Cyrl-BA"/>
        </w:rPr>
        <w:lastRenderedPageBreak/>
        <w:t>ОБРАЗЛОЖЕЊЕ</w:t>
      </w:r>
    </w:p>
    <w:p w:rsidR="00E4118A" w:rsidRPr="00D023B0" w:rsidRDefault="00A9487B" w:rsidP="00F36A2E">
      <w:pPr>
        <w:spacing w:after="0" w:line="240" w:lineRule="auto"/>
        <w:jc w:val="center"/>
        <w:rPr>
          <w:rFonts w:ascii="Times New Roman" w:eastAsia="Calibri" w:hAnsi="Times New Roman" w:cs="Times New Roman"/>
          <w:b/>
          <w:noProof/>
          <w:color w:val="00B0F0"/>
          <w:sz w:val="24"/>
          <w:szCs w:val="24"/>
          <w:lang w:val="sr-Cyrl-BA"/>
        </w:rPr>
      </w:pPr>
      <w:r w:rsidRPr="00D023B0">
        <w:rPr>
          <w:rFonts w:ascii="Times New Roman" w:eastAsia="Calibri" w:hAnsi="Times New Roman" w:cs="Times New Roman"/>
          <w:b/>
          <w:noProof/>
          <w:sz w:val="24"/>
          <w:szCs w:val="24"/>
          <w:lang w:val="sr-Cyrl-BA"/>
        </w:rPr>
        <w:t>ПРИЈЕДЛОГА</w:t>
      </w:r>
      <w:r w:rsidR="00A72DCE" w:rsidRPr="00D023B0">
        <w:rPr>
          <w:rFonts w:ascii="Times New Roman" w:eastAsia="Calibri" w:hAnsi="Times New Roman" w:cs="Times New Roman"/>
          <w:b/>
          <w:noProof/>
          <w:sz w:val="24"/>
          <w:szCs w:val="24"/>
          <w:lang w:val="sr-Cyrl-BA"/>
        </w:rPr>
        <w:t xml:space="preserve"> ЗАКОНА</w:t>
      </w:r>
      <w:r w:rsidR="00513967" w:rsidRPr="00D023B0">
        <w:rPr>
          <w:rFonts w:ascii="Times New Roman" w:eastAsia="Calibri" w:hAnsi="Times New Roman" w:cs="Times New Roman"/>
          <w:b/>
          <w:noProof/>
          <w:sz w:val="24"/>
          <w:szCs w:val="24"/>
          <w:lang w:val="sr-Cyrl-BA"/>
        </w:rPr>
        <w:t xml:space="preserve"> </w:t>
      </w:r>
      <w:r w:rsidR="00A72DCE" w:rsidRPr="00D023B0">
        <w:rPr>
          <w:rFonts w:ascii="Times New Roman" w:eastAsia="Calibri" w:hAnsi="Times New Roman" w:cs="Times New Roman"/>
          <w:b/>
          <w:noProof/>
          <w:sz w:val="24"/>
          <w:szCs w:val="24"/>
          <w:lang w:val="sr-Cyrl-BA"/>
        </w:rPr>
        <w:t xml:space="preserve">О </w:t>
      </w:r>
      <w:r w:rsidR="00262641" w:rsidRPr="00D023B0">
        <w:rPr>
          <w:rFonts w:ascii="Times New Roman" w:eastAsia="Calibri" w:hAnsi="Times New Roman" w:cs="Times New Roman"/>
          <w:b/>
          <w:noProof/>
          <w:sz w:val="24"/>
          <w:szCs w:val="24"/>
          <w:lang w:val="sr-Cyrl-BA"/>
        </w:rPr>
        <w:t xml:space="preserve">ИЗМЈЕНАМА И ДОПУНАМА ЗАКОНА О </w:t>
      </w:r>
      <w:r w:rsidR="00A72DCE" w:rsidRPr="00D023B0">
        <w:rPr>
          <w:rFonts w:ascii="Times New Roman" w:eastAsia="Calibri" w:hAnsi="Times New Roman" w:cs="Times New Roman"/>
          <w:b/>
          <w:noProof/>
          <w:sz w:val="24"/>
          <w:szCs w:val="24"/>
          <w:lang w:val="sr-Cyrl-BA"/>
        </w:rPr>
        <w:t>ПОДРШЦИ НЕЗАПОСЛЕНОМ РОДИТЕЉУ ЧЕТВОРО И ВИШЕ ДЈЕЦЕ У РЕПУБЛИЦИ СРПСКОЈ</w:t>
      </w:r>
    </w:p>
    <w:p w:rsidR="00E4118A" w:rsidRPr="00D023B0" w:rsidRDefault="00E4118A" w:rsidP="00F36A2E">
      <w:pPr>
        <w:spacing w:after="0" w:line="240" w:lineRule="auto"/>
        <w:rPr>
          <w:rFonts w:ascii="Times New Roman" w:eastAsia="Calibri" w:hAnsi="Times New Roman" w:cs="Times New Roman"/>
          <w:b/>
          <w:noProof/>
          <w:sz w:val="24"/>
          <w:szCs w:val="24"/>
          <w:lang w:val="sr-Cyrl-BA"/>
        </w:rPr>
      </w:pPr>
    </w:p>
    <w:p w:rsidR="00E4118A" w:rsidRPr="00D023B0" w:rsidRDefault="00E4118A" w:rsidP="00F36A2E">
      <w:pPr>
        <w:spacing w:after="0" w:line="240" w:lineRule="auto"/>
        <w:rPr>
          <w:rFonts w:ascii="Times New Roman" w:eastAsia="Calibri" w:hAnsi="Times New Roman" w:cs="Times New Roman"/>
          <w:b/>
          <w:noProof/>
          <w:sz w:val="24"/>
          <w:szCs w:val="24"/>
          <w:lang w:val="sr-Cyrl-BA"/>
        </w:rPr>
      </w:pPr>
    </w:p>
    <w:p w:rsidR="00E4118A" w:rsidRPr="00D023B0" w:rsidRDefault="00E4118A" w:rsidP="00F36A2E">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 xml:space="preserve">I </w:t>
      </w:r>
      <w:r w:rsidRPr="00D023B0">
        <w:rPr>
          <w:rFonts w:ascii="Times New Roman" w:eastAsia="Calibri" w:hAnsi="Times New Roman" w:cs="Times New Roman"/>
          <w:b/>
          <w:sz w:val="24"/>
          <w:szCs w:val="24"/>
          <w:lang w:val="sr-Cyrl-BA"/>
        </w:rPr>
        <w:tab/>
        <w:t>УСТАВНИ ОСНОВ ЗА ДОНОШЕЊЕ ЗАКОНА</w:t>
      </w:r>
    </w:p>
    <w:p w:rsidR="00E4118A" w:rsidRPr="00D023B0" w:rsidRDefault="00E4118A" w:rsidP="00F36A2E">
      <w:pPr>
        <w:spacing w:after="0" w:line="240" w:lineRule="auto"/>
        <w:ind w:firstLine="720"/>
        <w:rPr>
          <w:rFonts w:ascii="Times New Roman" w:eastAsia="Calibri" w:hAnsi="Times New Roman" w:cs="Times New Roman"/>
          <w:noProof/>
          <w:sz w:val="24"/>
          <w:szCs w:val="24"/>
          <w:lang w:val="sr-Cyrl-BA"/>
        </w:rPr>
      </w:pPr>
    </w:p>
    <w:p w:rsidR="003A2BD7" w:rsidRPr="00D023B0" w:rsidRDefault="00146809" w:rsidP="006E7171">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hAnsi="Times New Roman" w:cs="Times New Roman"/>
          <w:sz w:val="24"/>
          <w:szCs w:val="24"/>
          <w:lang w:val="sr-Cyrl-BA"/>
        </w:rPr>
        <w:t xml:space="preserve">Уставни основ за доношење </w:t>
      </w:r>
      <w:r w:rsidR="00A9487B" w:rsidRPr="00D023B0">
        <w:rPr>
          <w:rFonts w:ascii="Times New Roman" w:eastAsia="Calibri" w:hAnsi="Times New Roman" w:cs="Times New Roman"/>
          <w:bCs/>
          <w:noProof/>
          <w:sz w:val="24"/>
          <w:szCs w:val="24"/>
          <w:lang w:val="sr-Cyrl-BA" w:eastAsia="sr-Cyrl-RS"/>
        </w:rPr>
        <w:t>Приједлога</w:t>
      </w:r>
      <w:r w:rsidR="006817FC" w:rsidRPr="00D023B0">
        <w:rPr>
          <w:rFonts w:ascii="Times New Roman" w:eastAsia="Calibri" w:hAnsi="Times New Roman" w:cs="Times New Roman"/>
          <w:bCs/>
          <w:noProof/>
          <w:sz w:val="24"/>
          <w:szCs w:val="24"/>
          <w:lang w:val="sr-Cyrl-BA" w:eastAsia="sr-Cyrl-RS"/>
        </w:rPr>
        <w:t xml:space="preserve"> з</w:t>
      </w:r>
      <w:r w:rsidRPr="00D023B0">
        <w:rPr>
          <w:rFonts w:ascii="Times New Roman" w:eastAsia="Calibri" w:hAnsi="Times New Roman" w:cs="Times New Roman"/>
          <w:bCs/>
          <w:noProof/>
          <w:sz w:val="24"/>
          <w:szCs w:val="24"/>
          <w:lang w:val="sr-Cyrl-BA" w:eastAsia="sr-Cyrl-RS"/>
        </w:rPr>
        <w:t xml:space="preserve">акона о </w:t>
      </w:r>
      <w:r w:rsidR="006817FC" w:rsidRPr="00D023B0">
        <w:rPr>
          <w:rFonts w:ascii="Times New Roman" w:eastAsia="Calibri" w:hAnsi="Times New Roman" w:cs="Times New Roman"/>
          <w:bCs/>
          <w:noProof/>
          <w:sz w:val="24"/>
          <w:szCs w:val="24"/>
          <w:lang w:val="sr-Cyrl-BA" w:eastAsia="sr-Cyrl-RS"/>
        </w:rPr>
        <w:t xml:space="preserve">измјенама и допунама </w:t>
      </w:r>
      <w:r w:rsidR="006E7171" w:rsidRPr="00D023B0">
        <w:rPr>
          <w:rFonts w:ascii="Times New Roman" w:eastAsia="Calibri" w:hAnsi="Times New Roman" w:cs="Times New Roman"/>
          <w:bCs/>
          <w:noProof/>
          <w:sz w:val="24"/>
          <w:szCs w:val="24"/>
          <w:lang w:val="sr-Cyrl-BA" w:eastAsia="sr-Cyrl-RS"/>
        </w:rPr>
        <w:t>З</w:t>
      </w:r>
      <w:r w:rsidR="006817FC" w:rsidRPr="00D023B0">
        <w:rPr>
          <w:rFonts w:ascii="Times New Roman" w:eastAsia="Calibri" w:hAnsi="Times New Roman" w:cs="Times New Roman"/>
          <w:bCs/>
          <w:noProof/>
          <w:sz w:val="24"/>
          <w:szCs w:val="24"/>
          <w:lang w:val="sr-Cyrl-BA" w:eastAsia="sr-Cyrl-RS"/>
        </w:rPr>
        <w:t xml:space="preserve">акона о </w:t>
      </w:r>
      <w:r w:rsidR="00513967" w:rsidRPr="00D023B0">
        <w:rPr>
          <w:rFonts w:ascii="Times New Roman" w:eastAsia="Calibri" w:hAnsi="Times New Roman" w:cs="Times New Roman"/>
          <w:bCs/>
          <w:noProof/>
          <w:sz w:val="24"/>
          <w:szCs w:val="24"/>
          <w:lang w:val="sr-Cyrl-BA" w:eastAsia="sr-Cyrl-RS"/>
        </w:rPr>
        <w:t xml:space="preserve">подршци </w:t>
      </w:r>
      <w:r w:rsidR="0065321E" w:rsidRPr="00D023B0">
        <w:rPr>
          <w:rFonts w:ascii="Times New Roman" w:eastAsia="Calibri" w:hAnsi="Times New Roman" w:cs="Times New Roman"/>
          <w:bCs/>
          <w:noProof/>
          <w:sz w:val="24"/>
          <w:szCs w:val="24"/>
          <w:lang w:val="sr-Cyrl-BA" w:eastAsia="sr-Cyrl-RS"/>
        </w:rPr>
        <w:t>незапосленом родитељу четворо и више дјеце у Републици Српској</w:t>
      </w:r>
      <w:r w:rsidR="009D74B4" w:rsidRPr="00D023B0">
        <w:rPr>
          <w:rFonts w:ascii="Times New Roman" w:hAnsi="Times New Roman" w:cs="Times New Roman"/>
          <w:sz w:val="24"/>
          <w:szCs w:val="24"/>
          <w:lang w:val="sr-Cyrl-BA"/>
        </w:rPr>
        <w:t xml:space="preserve"> </w:t>
      </w:r>
      <w:r w:rsidRPr="00D023B0">
        <w:rPr>
          <w:rFonts w:ascii="Times New Roman" w:hAnsi="Times New Roman" w:cs="Times New Roman"/>
          <w:sz w:val="24"/>
          <w:szCs w:val="24"/>
          <w:lang w:val="sr-Cyrl-BA"/>
        </w:rPr>
        <w:t>садржан је у</w:t>
      </w:r>
      <w:r w:rsidRPr="00D023B0">
        <w:rPr>
          <w:rFonts w:ascii="Times New Roman" w:eastAsia="Calibri" w:hAnsi="Times New Roman" w:cs="Times New Roman"/>
          <w:noProof/>
          <w:sz w:val="24"/>
          <w:szCs w:val="24"/>
          <w:lang w:val="sr-Cyrl-BA"/>
        </w:rPr>
        <w:t xml:space="preserve"> </w:t>
      </w:r>
      <w:r w:rsidR="00CF036F" w:rsidRPr="00D023B0">
        <w:rPr>
          <w:rFonts w:ascii="Times New Roman" w:eastAsia="Calibri" w:hAnsi="Times New Roman" w:cs="Times New Roman"/>
          <w:noProof/>
          <w:sz w:val="24"/>
          <w:szCs w:val="24"/>
          <w:lang w:val="sr-Cyrl-BA"/>
        </w:rPr>
        <w:t>Уставу</w:t>
      </w:r>
      <w:r w:rsidRPr="00D023B0">
        <w:rPr>
          <w:rFonts w:ascii="Times New Roman" w:eastAsia="Calibri" w:hAnsi="Times New Roman" w:cs="Times New Roman"/>
          <w:noProof/>
          <w:sz w:val="24"/>
          <w:szCs w:val="24"/>
          <w:lang w:val="sr-Cyrl-BA"/>
        </w:rPr>
        <w:t xml:space="preserve"> Републике Српске</w:t>
      </w:r>
      <w:r w:rsidR="00CF036F" w:rsidRPr="00D023B0">
        <w:rPr>
          <w:rFonts w:ascii="Times New Roman" w:eastAsia="Calibri" w:hAnsi="Times New Roman" w:cs="Times New Roman"/>
          <w:noProof/>
          <w:sz w:val="24"/>
          <w:szCs w:val="24"/>
          <w:lang w:val="sr-Cyrl-BA"/>
        </w:rPr>
        <w:t xml:space="preserve">. </w:t>
      </w:r>
    </w:p>
    <w:p w:rsidR="006E7171" w:rsidRPr="00D023B0" w:rsidRDefault="00E4118A" w:rsidP="006E7171">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Уставом Републике Српске, дио Људска права и слободе, чланом 36. утврђ</w:t>
      </w:r>
      <w:r w:rsidR="006E7171" w:rsidRPr="00D023B0">
        <w:rPr>
          <w:rFonts w:ascii="Times New Roman" w:eastAsia="Calibri" w:hAnsi="Times New Roman" w:cs="Times New Roman"/>
          <w:noProof/>
          <w:sz w:val="24"/>
          <w:szCs w:val="24"/>
          <w:lang w:val="sr-Cyrl-BA"/>
        </w:rPr>
        <w:t>ено је</w:t>
      </w:r>
      <w:r w:rsidR="00880AE6" w:rsidRPr="00D023B0">
        <w:rPr>
          <w:rFonts w:ascii="Times New Roman" w:eastAsia="Calibri" w:hAnsi="Times New Roman" w:cs="Times New Roman"/>
          <w:noProof/>
          <w:sz w:val="24"/>
          <w:szCs w:val="24"/>
          <w:lang w:val="sr-Cyrl-BA"/>
        </w:rPr>
        <w:t>, између осталог, да п</w:t>
      </w:r>
      <w:r w:rsidRPr="00D023B0">
        <w:rPr>
          <w:rFonts w:ascii="Times New Roman" w:eastAsia="Calibri" w:hAnsi="Times New Roman" w:cs="Times New Roman"/>
          <w:noProof/>
          <w:sz w:val="24"/>
          <w:szCs w:val="24"/>
          <w:lang w:val="sr-Cyrl-BA"/>
        </w:rPr>
        <w:t>ородица, мајка и</w:t>
      </w:r>
      <w:r w:rsidR="00880AE6" w:rsidRPr="00D023B0">
        <w:rPr>
          <w:rFonts w:ascii="Times New Roman" w:eastAsia="Calibri" w:hAnsi="Times New Roman" w:cs="Times New Roman"/>
          <w:noProof/>
          <w:sz w:val="24"/>
          <w:szCs w:val="24"/>
          <w:lang w:val="sr-Cyrl-BA"/>
        </w:rPr>
        <w:t xml:space="preserve"> дијете имају посебну заштиту</w:t>
      </w:r>
      <w:r w:rsidR="006E7171" w:rsidRPr="00D023B0">
        <w:rPr>
          <w:rFonts w:ascii="Times New Roman" w:eastAsia="Calibri" w:hAnsi="Times New Roman" w:cs="Times New Roman"/>
          <w:noProof/>
          <w:sz w:val="24"/>
          <w:szCs w:val="24"/>
          <w:lang w:val="sr-Cyrl-BA"/>
        </w:rPr>
        <w:t xml:space="preserve">. Такође, </w:t>
      </w:r>
      <w:r w:rsidR="00880AE6" w:rsidRPr="00D023B0">
        <w:rPr>
          <w:rFonts w:ascii="Times New Roman" w:eastAsia="Calibri" w:hAnsi="Times New Roman" w:cs="Times New Roman"/>
          <w:noProof/>
          <w:sz w:val="24"/>
          <w:szCs w:val="24"/>
          <w:lang w:val="sr-Cyrl-BA"/>
        </w:rPr>
        <w:t xml:space="preserve">чланом 68. тачка 12. </w:t>
      </w:r>
      <w:r w:rsidR="006E7171" w:rsidRPr="00D023B0">
        <w:rPr>
          <w:rFonts w:ascii="Times New Roman" w:eastAsia="Calibri" w:hAnsi="Times New Roman" w:cs="Times New Roman"/>
          <w:noProof/>
          <w:sz w:val="24"/>
          <w:szCs w:val="24"/>
          <w:lang w:val="sr-Cyrl-BA"/>
        </w:rPr>
        <w:t xml:space="preserve">Устава Републике Српске </w:t>
      </w:r>
      <w:r w:rsidR="00880AE6" w:rsidRPr="00D023B0">
        <w:rPr>
          <w:rFonts w:ascii="Times New Roman" w:eastAsia="Calibri" w:hAnsi="Times New Roman" w:cs="Times New Roman"/>
          <w:noProof/>
          <w:sz w:val="24"/>
          <w:szCs w:val="24"/>
          <w:lang w:val="sr-Cyrl-BA"/>
        </w:rPr>
        <w:t>утврђ</w:t>
      </w:r>
      <w:r w:rsidR="006E7171" w:rsidRPr="00D023B0">
        <w:rPr>
          <w:rFonts w:ascii="Times New Roman" w:eastAsia="Calibri" w:hAnsi="Times New Roman" w:cs="Times New Roman"/>
          <w:noProof/>
          <w:sz w:val="24"/>
          <w:szCs w:val="24"/>
          <w:lang w:val="sr-Cyrl-BA"/>
        </w:rPr>
        <w:t>ено је</w:t>
      </w:r>
      <w:r w:rsidR="00880AE6" w:rsidRPr="00D023B0">
        <w:rPr>
          <w:rFonts w:ascii="Times New Roman" w:eastAsia="Calibri" w:hAnsi="Times New Roman" w:cs="Times New Roman"/>
          <w:noProof/>
          <w:sz w:val="24"/>
          <w:szCs w:val="24"/>
          <w:lang w:val="sr-Cyrl-BA"/>
        </w:rPr>
        <w:t xml:space="preserve"> да</w:t>
      </w:r>
      <w:r w:rsidR="00880AE6" w:rsidRPr="00D023B0">
        <w:rPr>
          <w:rFonts w:ascii="Times New Roman" w:hAnsi="Times New Roman" w:cs="Times New Roman"/>
          <w:sz w:val="24"/>
          <w:szCs w:val="24"/>
          <w:lang w:val="sr-Cyrl-BA"/>
        </w:rPr>
        <w:t xml:space="preserve"> </w:t>
      </w:r>
      <w:r w:rsidR="00880AE6" w:rsidRPr="00D023B0">
        <w:rPr>
          <w:rFonts w:ascii="Times New Roman" w:eastAsia="Calibri" w:hAnsi="Times New Roman" w:cs="Times New Roman"/>
          <w:noProof/>
          <w:sz w:val="24"/>
          <w:szCs w:val="24"/>
          <w:lang w:val="sr-Cyrl-BA"/>
        </w:rPr>
        <w:t xml:space="preserve">Република уређује и обезбјеђује радне односе, заштиту на раду, запошљавање, социјално осигурање и друге облике социјалне заштите, здравство, борачку и инвалидску заштиту, бригу о дјеци и омладини, образовање, културу и заштиту културних добара, физичку културу. </w:t>
      </w:r>
    </w:p>
    <w:p w:rsidR="00E4118A" w:rsidRPr="00D023B0" w:rsidRDefault="00E4118A" w:rsidP="006E7171">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 xml:space="preserve">Чланом 70. став 1. тачка 2. Устава Републике Српске прописано је да Народна скупштина </w:t>
      </w:r>
      <w:r w:rsidR="002234F5" w:rsidRPr="00D023B0">
        <w:rPr>
          <w:rFonts w:ascii="Times New Roman" w:eastAsia="Calibri" w:hAnsi="Times New Roman" w:cs="Times New Roman"/>
          <w:noProof/>
          <w:sz w:val="24"/>
          <w:szCs w:val="24"/>
          <w:lang w:val="sr-Cyrl-BA"/>
        </w:rPr>
        <w:t xml:space="preserve">Републике Српске </w:t>
      </w:r>
      <w:r w:rsidRPr="00D023B0">
        <w:rPr>
          <w:rFonts w:ascii="Times New Roman" w:eastAsia="Calibri" w:hAnsi="Times New Roman" w:cs="Times New Roman"/>
          <w:noProof/>
          <w:sz w:val="24"/>
          <w:szCs w:val="24"/>
          <w:lang w:val="sr-Cyrl-BA"/>
        </w:rPr>
        <w:t>доноси законе, друге прописе и опште акте.</w:t>
      </w:r>
    </w:p>
    <w:p w:rsidR="00F36A2E" w:rsidRPr="00D023B0" w:rsidRDefault="00F36A2E" w:rsidP="00F36A2E">
      <w:pPr>
        <w:autoSpaceDE w:val="0"/>
        <w:autoSpaceDN w:val="0"/>
        <w:adjustRightInd w:val="0"/>
        <w:spacing w:after="0" w:line="240" w:lineRule="auto"/>
        <w:jc w:val="both"/>
        <w:rPr>
          <w:rFonts w:ascii="Times New Roman" w:hAnsi="Times New Roman" w:cs="Times New Roman"/>
          <w:bCs/>
          <w:noProof/>
          <w:sz w:val="24"/>
          <w:szCs w:val="24"/>
          <w:lang w:val="sr-Cyrl-BA"/>
        </w:rPr>
      </w:pPr>
    </w:p>
    <w:p w:rsidR="00F36A2E" w:rsidRPr="00D023B0" w:rsidRDefault="00F36A2E" w:rsidP="00F36A2E">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D023B0">
        <w:rPr>
          <w:rFonts w:ascii="Times New Roman" w:hAnsi="Times New Roman" w:cs="Times New Roman"/>
          <w:b/>
          <w:sz w:val="24"/>
          <w:szCs w:val="24"/>
          <w:lang w:val="sr-Cyrl-BA"/>
        </w:rPr>
        <w:t>II</w:t>
      </w:r>
      <w:r w:rsidRPr="00D023B0">
        <w:rPr>
          <w:rFonts w:ascii="Times New Roman" w:hAnsi="Times New Roman" w:cs="Times New Roman"/>
          <w:b/>
          <w:sz w:val="24"/>
          <w:szCs w:val="24"/>
          <w:lang w:val="sr-Cyrl-BA"/>
        </w:rPr>
        <w:tab/>
        <w:t>УСКЛАЂЕНОСТ СА УСТАВОМ, ПРАВНИМ СИСТЕМОМ И ПРАВИЛИМА ЗА ИЗРАДУ ЗАКОНА И ДРУГИХ ПРОПИСА</w:t>
      </w:r>
      <w:r w:rsidRPr="00D023B0">
        <w:rPr>
          <w:rFonts w:ascii="Times New Roman" w:hAnsi="Times New Roman" w:cs="Times New Roman"/>
          <w:sz w:val="24"/>
          <w:szCs w:val="24"/>
          <w:lang w:val="sr-Cyrl-BA"/>
        </w:rPr>
        <w:t xml:space="preserve"> </w:t>
      </w:r>
      <w:r w:rsidRPr="00D023B0">
        <w:rPr>
          <w:rFonts w:ascii="Times New Roman" w:hAnsi="Times New Roman" w:cs="Times New Roman"/>
          <w:b/>
          <w:sz w:val="24"/>
          <w:szCs w:val="24"/>
          <w:lang w:val="sr-Cyrl-BA"/>
        </w:rPr>
        <w:t>РЕПУБЛИКЕ СРПСКЕ</w:t>
      </w:r>
    </w:p>
    <w:p w:rsidR="00F36A2E" w:rsidRPr="00D023B0" w:rsidRDefault="00F36A2E" w:rsidP="00F36A2E">
      <w:pPr>
        <w:autoSpaceDE w:val="0"/>
        <w:autoSpaceDN w:val="0"/>
        <w:adjustRightInd w:val="0"/>
        <w:spacing w:after="0" w:line="240" w:lineRule="auto"/>
        <w:ind w:firstLine="709"/>
        <w:jc w:val="both"/>
        <w:rPr>
          <w:rFonts w:ascii="Times New Roman" w:hAnsi="Times New Roman" w:cs="Times New Roman"/>
          <w:sz w:val="24"/>
          <w:szCs w:val="24"/>
          <w:lang w:val="sr-Cyrl-BA"/>
        </w:rPr>
      </w:pPr>
    </w:p>
    <w:p w:rsidR="00D53740" w:rsidRPr="00D023B0" w:rsidRDefault="00F36A2E" w:rsidP="00D53740">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Према Мишљењу Републичког секре</w:t>
      </w:r>
      <w:r w:rsidR="00D53740" w:rsidRPr="00D023B0">
        <w:rPr>
          <w:rFonts w:ascii="Times New Roman" w:eastAsia="Calibri" w:hAnsi="Times New Roman" w:cs="Times New Roman"/>
          <w:noProof/>
          <w:sz w:val="24"/>
          <w:szCs w:val="24"/>
          <w:lang w:val="sr-Cyrl-BA"/>
        </w:rPr>
        <w:t xml:space="preserve">таријата за законодавство број: </w:t>
      </w:r>
      <w:r w:rsidR="00D53740" w:rsidRPr="00D023B0">
        <w:rPr>
          <w:rFonts w:ascii="Times New Roman" w:eastAsia="Times New Roman" w:hAnsi="Times New Roman" w:cs="Times New Roman"/>
          <w:sz w:val="24"/>
          <w:szCs w:val="24"/>
          <w:lang w:val="sr-Cyrl-BA"/>
        </w:rPr>
        <w:t xml:space="preserve">22.04.020-3264/25 </w:t>
      </w:r>
      <w:r w:rsidR="002C117C" w:rsidRPr="00D023B0">
        <w:rPr>
          <w:rFonts w:ascii="Times New Roman" w:eastAsia="Calibri" w:hAnsi="Times New Roman" w:cs="Times New Roman"/>
          <w:noProof/>
          <w:sz w:val="24"/>
          <w:szCs w:val="24"/>
          <w:lang w:val="sr-Cyrl-BA"/>
        </w:rPr>
        <w:t xml:space="preserve">од </w:t>
      </w:r>
      <w:r w:rsidR="00D53740" w:rsidRPr="00D023B0">
        <w:rPr>
          <w:rFonts w:ascii="Times New Roman" w:eastAsia="Calibri" w:hAnsi="Times New Roman" w:cs="Times New Roman"/>
          <w:noProof/>
          <w:sz w:val="24"/>
          <w:szCs w:val="24"/>
          <w:lang w:val="sr-Cyrl-BA"/>
        </w:rPr>
        <w:t xml:space="preserve">17. новембра </w:t>
      </w:r>
      <w:r w:rsidR="002C117C" w:rsidRPr="00D023B0">
        <w:rPr>
          <w:rFonts w:ascii="Times New Roman" w:eastAsia="Calibri" w:hAnsi="Times New Roman" w:cs="Times New Roman"/>
          <w:noProof/>
          <w:sz w:val="24"/>
          <w:szCs w:val="24"/>
          <w:lang w:val="sr-Cyrl-BA"/>
        </w:rPr>
        <w:t xml:space="preserve">2025. године, </w:t>
      </w:r>
      <w:r w:rsidR="00D53740" w:rsidRPr="00D023B0">
        <w:rPr>
          <w:rFonts w:ascii="Times New Roman" w:eastAsia="Calibri" w:hAnsi="Times New Roman" w:cs="Times New Roman"/>
          <w:noProof/>
          <w:sz w:val="24"/>
          <w:szCs w:val="24"/>
          <w:lang w:val="sr-Cyrl-BA"/>
        </w:rPr>
        <w:t xml:space="preserve">уставни основ за доношење овог закона садржан је у Амандману XXXII тачка 12. на члан 68. Устава Републике Српске, према којем Република, између осталог, уређује и обезбјеђује запошљавање, социјално осигурање и бригу о дјеци и омладини. Чланом 36. Устава Републике Српске утврђено је да породица, мајка и дијете имају посебну заштиту.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rsidR="00D53740" w:rsidRPr="00D023B0" w:rsidRDefault="00D53740" w:rsidP="00D53740">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 xml:space="preserve">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његово доношење. У вези с тим, обрађивач Закона је у Образложењу Закона навео да је основни разлог за доношење измјена и допуна Закона о подршци незапосленом родитељу четворо и више дјеце у Републици Српској („Службени гласник Републике Српске“, број 132/22) извршавање Одлуке Уставног суда Републике Српске број У-91/23 од 27. новембра 2024. године („Службени гласник Републике Српске“, број 105/24), као и потреба отклањања уочених недостатака у примјени Закона. </w:t>
      </w:r>
    </w:p>
    <w:p w:rsidR="00D53740" w:rsidRPr="00D023B0" w:rsidRDefault="00D53740" w:rsidP="00D53740">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Обрађивач је у Образложењу Закона навео да није било разлика у тексту Приједлога закона у односу на Нацрт закона</w:t>
      </w:r>
      <w:r w:rsidR="003608FA" w:rsidRPr="00D023B0">
        <w:rPr>
          <w:rFonts w:ascii="Times New Roman" w:eastAsia="Calibri" w:hAnsi="Times New Roman" w:cs="Times New Roman"/>
          <w:noProof/>
          <w:sz w:val="24"/>
          <w:szCs w:val="24"/>
          <w:lang w:val="sr-Cyrl-BA"/>
        </w:rPr>
        <w:t xml:space="preserve">. Такође, обрађивач је у Образложењу  Закона </w:t>
      </w:r>
      <w:r w:rsidRPr="00D023B0">
        <w:rPr>
          <w:rFonts w:ascii="Times New Roman" w:eastAsia="Calibri" w:hAnsi="Times New Roman" w:cs="Times New Roman"/>
          <w:noProof/>
          <w:sz w:val="24"/>
          <w:szCs w:val="24"/>
          <w:lang w:val="sr-Cyrl-BA"/>
        </w:rPr>
        <w:t xml:space="preserve"> навео све сугестије и примједбе које су народни посланици упутили на скупштинској расправи и образложио разлоге за њихово неприхватање. </w:t>
      </w:r>
    </w:p>
    <w:p w:rsidR="002C117C" w:rsidRPr="00D023B0" w:rsidRDefault="00D53740" w:rsidP="00D53740">
      <w:pPr>
        <w:spacing w:after="0" w:line="240" w:lineRule="auto"/>
        <w:ind w:firstLine="709"/>
        <w:jc w:val="both"/>
        <w:rPr>
          <w:rFonts w:ascii="Times New Roman" w:eastAsia="Calibri" w:hAnsi="Times New Roman" w:cs="Times New Roman"/>
          <w:noProof/>
          <w:sz w:val="24"/>
          <w:szCs w:val="24"/>
          <w:lang w:val="sr-Cyrl-BA"/>
        </w:rPr>
      </w:pPr>
      <w:r w:rsidRPr="00D023B0">
        <w:rPr>
          <w:rFonts w:ascii="Times New Roman" w:eastAsia="Calibri" w:hAnsi="Times New Roman" w:cs="Times New Roman"/>
          <w:noProof/>
          <w:sz w:val="24"/>
          <w:szCs w:val="24"/>
          <w:lang w:val="sr-Cyrl-BA"/>
        </w:rPr>
        <w:t xml:space="preserve">Будући да је предметни Закон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о измјенама и допунама Закона о подршци незапосленом родитељу четворо и више дјеце у Републици Српској може упутити </w:t>
      </w:r>
      <w:r w:rsidR="00D023B0">
        <w:rPr>
          <w:rFonts w:ascii="Times New Roman" w:eastAsia="Calibri" w:hAnsi="Times New Roman" w:cs="Times New Roman"/>
          <w:noProof/>
          <w:sz w:val="24"/>
          <w:szCs w:val="24"/>
          <w:lang w:val="sr-Cyrl-BA"/>
        </w:rPr>
        <w:t>даље</w:t>
      </w:r>
      <w:r w:rsidRPr="00D023B0">
        <w:rPr>
          <w:rFonts w:ascii="Times New Roman" w:eastAsia="Calibri" w:hAnsi="Times New Roman" w:cs="Times New Roman"/>
          <w:noProof/>
          <w:sz w:val="24"/>
          <w:szCs w:val="24"/>
          <w:lang w:val="sr-Cyrl-BA"/>
        </w:rPr>
        <w:t xml:space="preserve"> на разматрање.</w:t>
      </w:r>
    </w:p>
    <w:p w:rsidR="009D74B4" w:rsidRPr="00D023B0" w:rsidRDefault="009D74B4"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rsidR="00E4118A" w:rsidRPr="00D023B0" w:rsidRDefault="00E4118A"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lastRenderedPageBreak/>
        <w:t xml:space="preserve">III </w:t>
      </w:r>
      <w:r w:rsidRPr="00D023B0">
        <w:rPr>
          <w:rFonts w:ascii="Times New Roman" w:eastAsia="Calibri" w:hAnsi="Times New Roman" w:cs="Times New Roman"/>
          <w:b/>
          <w:sz w:val="24"/>
          <w:szCs w:val="24"/>
          <w:lang w:val="sr-Cyrl-BA"/>
        </w:rPr>
        <w:tab/>
        <w:t>УСКЛАЂЕНОСТ СА ПРАВНИМ ПОРЕТКОМ ЕВРОПСКЕ УНИЈЕ</w:t>
      </w:r>
    </w:p>
    <w:p w:rsidR="00E4118A" w:rsidRPr="00D023B0" w:rsidRDefault="00E4118A"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rsidR="00DD6E48" w:rsidRPr="00D023B0" w:rsidRDefault="00F16061" w:rsidP="00DD6E48">
      <w:pPr>
        <w:spacing w:after="0" w:line="240" w:lineRule="auto"/>
        <w:ind w:firstLine="709"/>
        <w:jc w:val="both"/>
        <w:rPr>
          <w:rFonts w:ascii="Times New Roman" w:eastAsia="Calibri" w:hAnsi="Times New Roman" w:cs="Times New Roman"/>
          <w:sz w:val="24"/>
          <w:szCs w:val="24"/>
          <w:lang w:val="sr-Cyrl-BA"/>
        </w:rPr>
      </w:pPr>
      <w:r w:rsidRPr="00D023B0">
        <w:rPr>
          <w:rFonts w:ascii="Times New Roman" w:eastAsia="Calibri" w:hAnsi="Times New Roman" w:cs="Times New Roman"/>
          <w:b/>
          <w:sz w:val="24"/>
          <w:szCs w:val="24"/>
          <w:lang w:val="sr-Cyrl-BA"/>
        </w:rPr>
        <w:tab/>
      </w:r>
      <w:r w:rsidRPr="00D023B0">
        <w:rPr>
          <w:rFonts w:ascii="Times New Roman" w:eastAsia="Calibri" w:hAnsi="Times New Roman" w:cs="Times New Roman"/>
          <w:sz w:val="24"/>
          <w:szCs w:val="24"/>
          <w:lang w:val="sr-Cyrl-BA"/>
        </w:rPr>
        <w:t xml:space="preserve">Према Мишљењу Министарства за европске интеграције и међународну сарадњу број: </w:t>
      </w:r>
      <w:r w:rsidR="00DD6E48" w:rsidRPr="00D023B0">
        <w:rPr>
          <w:rFonts w:ascii="Times New Roman" w:eastAsia="Calibri" w:hAnsi="Times New Roman" w:cs="Times New Roman"/>
          <w:sz w:val="24"/>
          <w:szCs w:val="24"/>
          <w:lang w:val="sr-Cyrl-BA"/>
        </w:rPr>
        <w:t>17.03-020-3280/25</w:t>
      </w:r>
      <w:r w:rsidRPr="00D023B0">
        <w:rPr>
          <w:rFonts w:ascii="Times New Roman" w:eastAsia="Calibri" w:hAnsi="Times New Roman" w:cs="Times New Roman"/>
          <w:sz w:val="24"/>
          <w:szCs w:val="24"/>
          <w:lang w:val="sr-Cyrl-BA"/>
        </w:rPr>
        <w:t xml:space="preserve"> од </w:t>
      </w:r>
      <w:r w:rsidR="00DD6E48" w:rsidRPr="00D023B0">
        <w:rPr>
          <w:rFonts w:ascii="Times New Roman" w:eastAsia="Calibri" w:hAnsi="Times New Roman" w:cs="Times New Roman"/>
          <w:sz w:val="24"/>
          <w:szCs w:val="24"/>
          <w:lang w:val="sr-Cyrl-BA"/>
        </w:rPr>
        <w:t>18. новембра</w:t>
      </w:r>
      <w:r w:rsidRPr="00D023B0">
        <w:rPr>
          <w:rFonts w:ascii="Times New Roman" w:eastAsia="Calibri" w:hAnsi="Times New Roman" w:cs="Times New Roman"/>
          <w:sz w:val="24"/>
          <w:szCs w:val="24"/>
          <w:lang w:val="sr-Cyrl-BA"/>
        </w:rPr>
        <w:t xml:space="preserve"> 2025. године, </w:t>
      </w:r>
      <w:r w:rsidR="00DD6E48" w:rsidRPr="00D023B0">
        <w:rPr>
          <w:rFonts w:ascii="Times New Roman" w:eastAsia="Calibri" w:hAnsi="Times New Roman" w:cs="Times New Roman"/>
          <w:sz w:val="24"/>
          <w:szCs w:val="24"/>
          <w:lang w:val="sr-Cyrl-BA"/>
        </w:rPr>
        <w:t xml:space="preserve">након увида у прописе Европске уније и анализе Приједлога закона о измјенама и допунама Закона о подршци незапосленом родитељу четворо и више дјеце у Републици Српској, нису установљени обавезујући секундарни извори права релевантни за предмет уређивања достављеног приједлога. Због тога у Изјави о усклађености стоји оцјена „Непримјењиво“. </w:t>
      </w:r>
    </w:p>
    <w:p w:rsidR="00F16061" w:rsidRPr="00D023B0" w:rsidRDefault="00DD6E48" w:rsidP="00DD6E48">
      <w:pPr>
        <w:spacing w:after="0" w:line="240" w:lineRule="auto"/>
        <w:ind w:firstLine="709"/>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Предлагач је у дијелу праксе и стандарда Савјета Европе узео у обзир члан 5. Европскe конвенцијe за заштиту људских права и основних слобода – Протокол број 7 уз Конвенцију, који се односи на једнакост супружника.</w:t>
      </w:r>
    </w:p>
    <w:p w:rsidR="00897893" w:rsidRPr="00D023B0" w:rsidRDefault="00897893" w:rsidP="00F36A2E">
      <w:pPr>
        <w:tabs>
          <w:tab w:val="left" w:pos="450"/>
        </w:tabs>
        <w:spacing w:after="0" w:line="240" w:lineRule="auto"/>
        <w:rPr>
          <w:rFonts w:ascii="Times New Roman" w:eastAsia="Calibri" w:hAnsi="Times New Roman" w:cs="Times New Roman"/>
          <w:b/>
          <w:sz w:val="24"/>
          <w:szCs w:val="24"/>
          <w:lang w:val="sr-Cyrl-BA"/>
        </w:rPr>
      </w:pPr>
    </w:p>
    <w:p w:rsidR="00E4118A" w:rsidRPr="00D023B0" w:rsidRDefault="00E4118A" w:rsidP="00F36A2E">
      <w:pPr>
        <w:tabs>
          <w:tab w:val="left" w:pos="450"/>
        </w:tabs>
        <w:spacing w:after="0" w:line="240" w:lineRule="auto"/>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 xml:space="preserve">IV </w:t>
      </w:r>
      <w:r w:rsidRPr="00D023B0">
        <w:rPr>
          <w:rFonts w:ascii="Times New Roman" w:eastAsia="Calibri" w:hAnsi="Times New Roman" w:cs="Times New Roman"/>
          <w:b/>
          <w:sz w:val="24"/>
          <w:szCs w:val="24"/>
          <w:lang w:val="sr-Cyrl-BA"/>
        </w:rPr>
        <w:tab/>
        <w:t xml:space="preserve">РАЗЛОЗИ ЗА ДОНОШЕЊЕ ЗАКОНА </w:t>
      </w:r>
    </w:p>
    <w:p w:rsidR="00E4118A" w:rsidRPr="00D023B0" w:rsidRDefault="00E4118A" w:rsidP="00F36A2E">
      <w:pPr>
        <w:tabs>
          <w:tab w:val="left" w:pos="450"/>
        </w:tabs>
        <w:spacing w:after="0" w:line="240" w:lineRule="auto"/>
        <w:rPr>
          <w:rFonts w:ascii="Times New Roman" w:eastAsia="Calibri" w:hAnsi="Times New Roman" w:cs="Times New Roman"/>
          <w:b/>
          <w:sz w:val="24"/>
          <w:szCs w:val="24"/>
          <w:lang w:val="sr-Cyrl-BA"/>
        </w:rPr>
      </w:pPr>
    </w:p>
    <w:p w:rsidR="003437A7" w:rsidRPr="00D023B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 xml:space="preserve">Основни разлог за израду Закона о измјенама и допунама </w:t>
      </w:r>
      <w:r w:rsidR="0013726B" w:rsidRPr="00D023B0">
        <w:rPr>
          <w:rFonts w:ascii="Times New Roman" w:eastAsia="Calibri" w:hAnsi="Times New Roman" w:cs="Times New Roman"/>
          <w:bCs/>
          <w:sz w:val="24"/>
          <w:szCs w:val="24"/>
          <w:lang w:val="sr-Cyrl-BA"/>
        </w:rPr>
        <w:t>З</w:t>
      </w:r>
      <w:r w:rsidRPr="00D023B0">
        <w:rPr>
          <w:rFonts w:ascii="Times New Roman" w:eastAsia="Calibri" w:hAnsi="Times New Roman" w:cs="Times New Roman"/>
          <w:bCs/>
          <w:sz w:val="24"/>
          <w:szCs w:val="24"/>
          <w:lang w:val="sr-Cyrl-BA"/>
        </w:rPr>
        <w:t>акона о подршци незапосленом родитељу четворо и више дјеце у Републици Српској налази се у чињеници да је Уставни суд Републике Српске Одлуком број: У-91/23 од 27. новембра 2024. године („Службени гласник Републике Српске“, број 105/24) утврдио да члан 6. став 1. тачка 3) у дијелу који гласи „...у Републици Српској...“ и члан 7. став 1. тачка 7) Закона о подршци незапосленом родитељу четворо и више дјеце у Републици Српској („Службени гласник Републике Српске“</w:t>
      </w:r>
      <w:r w:rsidR="003A2BD7" w:rsidRPr="00D023B0">
        <w:rPr>
          <w:rFonts w:ascii="Times New Roman" w:eastAsia="Calibri" w:hAnsi="Times New Roman" w:cs="Times New Roman"/>
          <w:bCs/>
          <w:sz w:val="24"/>
          <w:szCs w:val="24"/>
          <w:lang w:val="sr-Cyrl-BA"/>
        </w:rPr>
        <w:t>,</w:t>
      </w:r>
      <w:r w:rsidRPr="00D023B0">
        <w:rPr>
          <w:rFonts w:ascii="Times New Roman" w:eastAsia="Calibri" w:hAnsi="Times New Roman" w:cs="Times New Roman"/>
          <w:bCs/>
          <w:sz w:val="24"/>
          <w:szCs w:val="24"/>
          <w:lang w:val="sr-Cyrl-BA"/>
        </w:rPr>
        <w:t xml:space="preserve"> број 132/22), нису у сагласности са Уставом Републике Српске. </w:t>
      </w:r>
    </w:p>
    <w:p w:rsidR="003437A7" w:rsidRPr="00D023B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 xml:space="preserve">Такође, </w:t>
      </w:r>
      <w:r w:rsidR="0013726B" w:rsidRPr="00D023B0">
        <w:rPr>
          <w:rFonts w:ascii="Times New Roman" w:eastAsia="Calibri" w:hAnsi="Times New Roman" w:cs="Times New Roman"/>
          <w:bCs/>
          <w:sz w:val="24"/>
          <w:szCs w:val="24"/>
          <w:lang w:val="sr-Cyrl-BA"/>
        </w:rPr>
        <w:t>примјеном</w:t>
      </w:r>
      <w:r w:rsidRPr="00D023B0">
        <w:rPr>
          <w:rFonts w:ascii="Times New Roman" w:eastAsia="Calibri" w:hAnsi="Times New Roman" w:cs="Times New Roman"/>
          <w:bCs/>
          <w:sz w:val="24"/>
          <w:szCs w:val="24"/>
          <w:lang w:val="sr-Cyrl-BA"/>
        </w:rPr>
        <w:t xml:space="preserve"> </w:t>
      </w:r>
      <w:r w:rsidR="00035C90" w:rsidRPr="00D023B0">
        <w:rPr>
          <w:rFonts w:ascii="Times New Roman" w:eastAsia="Calibri" w:hAnsi="Times New Roman" w:cs="Times New Roman"/>
          <w:bCs/>
          <w:sz w:val="24"/>
          <w:szCs w:val="24"/>
          <w:lang w:val="sr-Cyrl-BA"/>
        </w:rPr>
        <w:t>овог закона</w:t>
      </w:r>
      <w:r w:rsidRPr="00D023B0">
        <w:rPr>
          <w:rFonts w:ascii="Times New Roman" w:eastAsia="Calibri" w:hAnsi="Times New Roman" w:cs="Times New Roman"/>
          <w:bCs/>
          <w:sz w:val="24"/>
          <w:szCs w:val="24"/>
          <w:lang w:val="sr-Cyrl-BA"/>
        </w:rPr>
        <w:t xml:space="preserve"> у пракси примијећени су одређени недостаци које је потребно отклонити, а односе </w:t>
      </w:r>
      <w:r w:rsidR="0013726B" w:rsidRPr="00D023B0">
        <w:rPr>
          <w:rFonts w:ascii="Times New Roman" w:eastAsia="Calibri" w:hAnsi="Times New Roman" w:cs="Times New Roman"/>
          <w:bCs/>
          <w:sz w:val="24"/>
          <w:szCs w:val="24"/>
          <w:lang w:val="sr-Cyrl-BA"/>
        </w:rPr>
        <w:t xml:space="preserve">се </w:t>
      </w:r>
      <w:r w:rsidRPr="00D023B0">
        <w:rPr>
          <w:rFonts w:ascii="Times New Roman" w:eastAsia="Calibri" w:hAnsi="Times New Roman" w:cs="Times New Roman"/>
          <w:bCs/>
          <w:sz w:val="24"/>
          <w:szCs w:val="24"/>
          <w:lang w:val="sr-Cyrl-BA"/>
        </w:rPr>
        <w:t xml:space="preserve">на потребу прецизнијег дефинисања појединих одредаба и допуну новим одредбама, </w:t>
      </w:r>
      <w:r w:rsidR="0013726B" w:rsidRPr="00D023B0">
        <w:rPr>
          <w:rFonts w:ascii="Times New Roman" w:eastAsia="Calibri" w:hAnsi="Times New Roman" w:cs="Times New Roman"/>
          <w:bCs/>
          <w:sz w:val="24"/>
          <w:szCs w:val="24"/>
          <w:lang w:val="sr-Cyrl-BA"/>
        </w:rPr>
        <w:t>ради</w:t>
      </w:r>
      <w:r w:rsidRPr="00D023B0">
        <w:rPr>
          <w:rFonts w:ascii="Times New Roman" w:eastAsia="Calibri" w:hAnsi="Times New Roman" w:cs="Times New Roman"/>
          <w:bCs/>
          <w:sz w:val="24"/>
          <w:szCs w:val="24"/>
          <w:lang w:val="sr-Cyrl-BA"/>
        </w:rPr>
        <w:t xml:space="preserve"> ефикаснијег остваривања сврхе и циља </w:t>
      </w:r>
      <w:r w:rsidR="00035C90" w:rsidRPr="00D023B0">
        <w:rPr>
          <w:rFonts w:ascii="Times New Roman" w:eastAsia="Calibri" w:hAnsi="Times New Roman" w:cs="Times New Roman"/>
          <w:bCs/>
          <w:sz w:val="24"/>
          <w:szCs w:val="24"/>
          <w:lang w:val="sr-Cyrl-BA"/>
        </w:rPr>
        <w:t>овог закона</w:t>
      </w:r>
      <w:r w:rsidRPr="00D023B0">
        <w:rPr>
          <w:rFonts w:ascii="Times New Roman" w:eastAsia="Calibri" w:hAnsi="Times New Roman" w:cs="Times New Roman"/>
          <w:bCs/>
          <w:sz w:val="24"/>
          <w:szCs w:val="24"/>
          <w:lang w:val="sr-Cyrl-BA"/>
        </w:rPr>
        <w:t>.</w:t>
      </w:r>
    </w:p>
    <w:p w:rsidR="00992CE8" w:rsidRPr="00D023B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 xml:space="preserve">Програмом рада Министарства породице, омладине и спорта и Програмом рада Народне скупштине Републике Српске планирано је да се овај </w:t>
      </w:r>
      <w:r w:rsidR="0013726B" w:rsidRPr="00D023B0">
        <w:rPr>
          <w:rFonts w:ascii="Times New Roman" w:eastAsia="Calibri" w:hAnsi="Times New Roman" w:cs="Times New Roman"/>
          <w:bCs/>
          <w:sz w:val="24"/>
          <w:szCs w:val="24"/>
          <w:lang w:val="sr-Cyrl-BA"/>
        </w:rPr>
        <w:t>з</w:t>
      </w:r>
      <w:r w:rsidRPr="00D023B0">
        <w:rPr>
          <w:rFonts w:ascii="Times New Roman" w:eastAsia="Calibri" w:hAnsi="Times New Roman" w:cs="Times New Roman"/>
          <w:bCs/>
          <w:sz w:val="24"/>
          <w:szCs w:val="24"/>
          <w:lang w:val="sr-Cyrl-BA"/>
        </w:rPr>
        <w:t xml:space="preserve">акон упути у скупштинску процедуру у </w:t>
      </w:r>
      <w:r w:rsidR="0013726B" w:rsidRPr="00D023B0">
        <w:rPr>
          <w:rFonts w:ascii="Times New Roman" w:eastAsia="Calibri" w:hAnsi="Times New Roman" w:cs="Times New Roman"/>
          <w:bCs/>
          <w:sz w:val="24"/>
          <w:szCs w:val="24"/>
          <w:lang w:val="sr-Cyrl-BA"/>
        </w:rPr>
        <w:t>другом</w:t>
      </w:r>
      <w:r w:rsidRPr="00D023B0">
        <w:rPr>
          <w:rFonts w:ascii="Times New Roman" w:eastAsia="Calibri" w:hAnsi="Times New Roman" w:cs="Times New Roman"/>
          <w:bCs/>
          <w:sz w:val="24"/>
          <w:szCs w:val="24"/>
          <w:lang w:val="sr-Cyrl-BA"/>
        </w:rPr>
        <w:t xml:space="preserve"> кварталу 2025. године.</w:t>
      </w:r>
    </w:p>
    <w:p w:rsidR="009D74B4" w:rsidRPr="00D023B0" w:rsidRDefault="009D74B4" w:rsidP="00F36A2E">
      <w:pPr>
        <w:tabs>
          <w:tab w:val="left" w:pos="450"/>
        </w:tabs>
        <w:spacing w:after="0" w:line="240" w:lineRule="auto"/>
        <w:rPr>
          <w:rFonts w:ascii="Times New Roman" w:eastAsia="Calibri" w:hAnsi="Times New Roman" w:cs="Times New Roman"/>
          <w:b/>
          <w:sz w:val="24"/>
          <w:szCs w:val="24"/>
          <w:lang w:val="sr-Cyrl-BA"/>
        </w:rPr>
      </w:pPr>
    </w:p>
    <w:p w:rsidR="00E4118A" w:rsidRPr="00D023B0" w:rsidRDefault="003437A7"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V</w:t>
      </w:r>
      <w:r w:rsidR="0065321E" w:rsidRPr="00D023B0">
        <w:rPr>
          <w:rFonts w:ascii="Times New Roman" w:eastAsia="Calibri" w:hAnsi="Times New Roman" w:cs="Times New Roman"/>
          <w:b/>
          <w:sz w:val="24"/>
          <w:szCs w:val="24"/>
          <w:lang w:val="sr-Cyrl-BA"/>
        </w:rPr>
        <w:tab/>
      </w:r>
      <w:r w:rsidR="0065321E" w:rsidRPr="00D023B0">
        <w:rPr>
          <w:rFonts w:ascii="Times New Roman" w:eastAsia="Calibri" w:hAnsi="Times New Roman" w:cs="Times New Roman"/>
          <w:b/>
          <w:sz w:val="24"/>
          <w:szCs w:val="24"/>
          <w:lang w:val="sr-Cyrl-BA"/>
        </w:rPr>
        <w:tab/>
        <w:t>ОБРАЗЛОЖЕЊЕ ПРЕДЛОЖЕНИХ РЈЕШЕЊА</w:t>
      </w:r>
    </w:p>
    <w:p w:rsidR="0065321E" w:rsidRPr="00D023B0" w:rsidRDefault="0065321E" w:rsidP="00F36A2E">
      <w:pPr>
        <w:shd w:val="clear" w:color="auto" w:fill="FFFFFF"/>
        <w:spacing w:after="0" w:line="240" w:lineRule="auto"/>
        <w:ind w:firstLine="720"/>
        <w:rPr>
          <w:rFonts w:ascii="Times New Roman" w:eastAsia="Calibri" w:hAnsi="Times New Roman" w:cs="Times New Roman"/>
          <w:noProof/>
          <w:sz w:val="24"/>
          <w:szCs w:val="24"/>
          <w:lang w:val="sr-Cyrl-BA"/>
        </w:rPr>
      </w:pPr>
    </w:p>
    <w:p w:rsidR="008C513F" w:rsidRPr="00D023B0" w:rsidRDefault="00716BCE" w:rsidP="00035C90">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Чланом 1.</w:t>
      </w:r>
      <w:r w:rsidR="00A96B51" w:rsidRPr="00D023B0">
        <w:rPr>
          <w:rFonts w:ascii="Times New Roman" w:hAnsi="Times New Roman" w:cs="Times New Roman"/>
          <w:sz w:val="24"/>
          <w:szCs w:val="24"/>
          <w:lang w:val="sr-Cyrl-BA"/>
        </w:rPr>
        <w:t xml:space="preserve"> </w:t>
      </w:r>
      <w:r w:rsidR="00A9487B" w:rsidRPr="00D023B0">
        <w:rPr>
          <w:rFonts w:ascii="Times New Roman" w:eastAsia="Calibri" w:hAnsi="Times New Roman" w:cs="Times New Roman"/>
          <w:sz w:val="24"/>
          <w:szCs w:val="24"/>
          <w:lang w:val="sr-Cyrl-BA"/>
        </w:rPr>
        <w:t>Приједлога</w:t>
      </w:r>
      <w:r w:rsidR="00A96B51" w:rsidRPr="00D023B0">
        <w:rPr>
          <w:rFonts w:ascii="Times New Roman" w:eastAsia="Calibri" w:hAnsi="Times New Roman" w:cs="Times New Roman"/>
          <w:sz w:val="24"/>
          <w:szCs w:val="24"/>
          <w:lang w:val="sr-Cyrl-BA"/>
        </w:rPr>
        <w:t xml:space="preserve"> закона о измјенама и допунама </w:t>
      </w:r>
      <w:r w:rsidR="0013726B" w:rsidRPr="00D023B0">
        <w:rPr>
          <w:rFonts w:ascii="Times New Roman" w:eastAsia="Calibri" w:hAnsi="Times New Roman" w:cs="Times New Roman"/>
          <w:sz w:val="24"/>
          <w:szCs w:val="24"/>
          <w:lang w:val="sr-Cyrl-BA"/>
        </w:rPr>
        <w:t>З</w:t>
      </w:r>
      <w:r w:rsidR="00A96B51" w:rsidRPr="00D023B0">
        <w:rPr>
          <w:rFonts w:ascii="Times New Roman" w:eastAsia="Calibri" w:hAnsi="Times New Roman" w:cs="Times New Roman"/>
          <w:sz w:val="24"/>
          <w:szCs w:val="24"/>
          <w:lang w:val="sr-Cyrl-BA"/>
        </w:rPr>
        <w:t>акона о подршци незапосленом родитељу четворо и више дјеце у Републици Српској</w:t>
      </w:r>
      <w:r w:rsidR="0013726B" w:rsidRPr="00D023B0">
        <w:rPr>
          <w:rFonts w:ascii="Times New Roman" w:eastAsia="Calibri" w:hAnsi="Times New Roman" w:cs="Times New Roman"/>
          <w:sz w:val="24"/>
          <w:szCs w:val="24"/>
          <w:lang w:val="sr-Cyrl-BA"/>
        </w:rPr>
        <w:t xml:space="preserve"> (у даљем тексту: </w:t>
      </w:r>
      <w:r w:rsidR="00C41A6E" w:rsidRPr="00D023B0">
        <w:rPr>
          <w:rFonts w:ascii="Times New Roman" w:eastAsia="Calibri" w:hAnsi="Times New Roman" w:cs="Times New Roman"/>
          <w:sz w:val="24"/>
          <w:szCs w:val="24"/>
          <w:lang w:val="sr-Cyrl-BA"/>
        </w:rPr>
        <w:t>Приједлог</w:t>
      </w:r>
      <w:r w:rsidR="0013726B" w:rsidRPr="00D023B0">
        <w:rPr>
          <w:rFonts w:ascii="Times New Roman" w:eastAsia="Calibri" w:hAnsi="Times New Roman" w:cs="Times New Roman"/>
          <w:sz w:val="24"/>
          <w:szCs w:val="24"/>
          <w:lang w:val="sr-Cyrl-BA"/>
        </w:rPr>
        <w:t xml:space="preserve"> закона)</w:t>
      </w:r>
      <w:r w:rsidR="000E3ADF" w:rsidRPr="00D023B0">
        <w:rPr>
          <w:rFonts w:ascii="Times New Roman" w:eastAsia="Calibri" w:hAnsi="Times New Roman" w:cs="Times New Roman"/>
          <w:sz w:val="24"/>
          <w:szCs w:val="24"/>
          <w:lang w:val="sr-Cyrl-BA"/>
        </w:rPr>
        <w:t xml:space="preserve"> извршене су измјене</w:t>
      </w:r>
      <w:r w:rsidR="00A96B51" w:rsidRPr="00D023B0">
        <w:rPr>
          <w:rFonts w:ascii="Times New Roman" w:eastAsia="Calibri" w:hAnsi="Times New Roman" w:cs="Times New Roman"/>
          <w:sz w:val="24"/>
          <w:szCs w:val="24"/>
          <w:lang w:val="sr-Cyrl-BA"/>
        </w:rPr>
        <w:t xml:space="preserve"> у члану 6. у ставу 1. у тачки 3) </w:t>
      </w:r>
      <w:r w:rsidR="000E3ADF" w:rsidRPr="00D023B0">
        <w:rPr>
          <w:rFonts w:ascii="Times New Roman" w:eastAsia="Calibri" w:hAnsi="Times New Roman" w:cs="Times New Roman"/>
          <w:sz w:val="24"/>
          <w:szCs w:val="24"/>
          <w:lang w:val="sr-Cyrl-BA"/>
        </w:rPr>
        <w:t xml:space="preserve">Закона о подршци незапосленом родитељу четворо и више дјеце у Републици Српској (у даљем тексту: важећи Закон) </w:t>
      </w:r>
      <w:r w:rsidR="00A96B51" w:rsidRPr="00D023B0">
        <w:rPr>
          <w:rFonts w:ascii="Times New Roman" w:eastAsia="Calibri" w:hAnsi="Times New Roman" w:cs="Times New Roman"/>
          <w:sz w:val="24"/>
          <w:szCs w:val="24"/>
          <w:lang w:val="sr-Cyrl-BA"/>
        </w:rPr>
        <w:t>послије ријечи: „основном школовању“ дода</w:t>
      </w:r>
      <w:r w:rsidR="000E3ADF" w:rsidRPr="00D023B0">
        <w:rPr>
          <w:rFonts w:ascii="Times New Roman" w:eastAsia="Calibri" w:hAnsi="Times New Roman" w:cs="Times New Roman"/>
          <w:sz w:val="24"/>
          <w:szCs w:val="24"/>
          <w:lang w:val="sr-Cyrl-BA"/>
        </w:rPr>
        <w:t>те су</w:t>
      </w:r>
      <w:r w:rsidR="00A96B51" w:rsidRPr="00D023B0">
        <w:rPr>
          <w:rFonts w:ascii="Times New Roman" w:eastAsia="Calibri" w:hAnsi="Times New Roman" w:cs="Times New Roman"/>
          <w:sz w:val="24"/>
          <w:szCs w:val="24"/>
          <w:lang w:val="sr-Cyrl-BA"/>
        </w:rPr>
        <w:t xml:space="preserve"> ријечи: „у Републици Српској или Брчко </w:t>
      </w:r>
      <w:r w:rsidR="000E3ADF" w:rsidRPr="00D023B0">
        <w:rPr>
          <w:rFonts w:ascii="Times New Roman" w:eastAsia="Calibri" w:hAnsi="Times New Roman" w:cs="Times New Roman"/>
          <w:sz w:val="24"/>
          <w:szCs w:val="24"/>
          <w:lang w:val="sr-Cyrl-BA"/>
        </w:rPr>
        <w:t>Д</w:t>
      </w:r>
      <w:r w:rsidR="00A96B51" w:rsidRPr="00D023B0">
        <w:rPr>
          <w:rFonts w:ascii="Times New Roman" w:eastAsia="Calibri" w:hAnsi="Times New Roman" w:cs="Times New Roman"/>
          <w:sz w:val="24"/>
          <w:szCs w:val="24"/>
          <w:lang w:val="sr-Cyrl-BA"/>
        </w:rPr>
        <w:t xml:space="preserve">истрикту БиХ“, чиме је </w:t>
      </w:r>
      <w:r w:rsidR="000E3ADF" w:rsidRPr="00D023B0">
        <w:rPr>
          <w:rFonts w:ascii="Times New Roman" w:eastAsia="Calibri" w:hAnsi="Times New Roman" w:cs="Times New Roman"/>
          <w:sz w:val="24"/>
          <w:szCs w:val="24"/>
          <w:lang w:val="sr-Cyrl-BA"/>
        </w:rPr>
        <w:t>с</w:t>
      </w:r>
      <w:r w:rsidR="003A2BD7" w:rsidRPr="00D023B0">
        <w:rPr>
          <w:rFonts w:ascii="Times New Roman" w:eastAsia="Calibri" w:hAnsi="Times New Roman" w:cs="Times New Roman"/>
          <w:sz w:val="24"/>
          <w:szCs w:val="24"/>
          <w:lang w:val="sr-Cyrl-BA"/>
        </w:rPr>
        <w:t>проведена Одлука</w:t>
      </w:r>
      <w:r w:rsidR="00A96B51" w:rsidRPr="00D023B0">
        <w:rPr>
          <w:rFonts w:ascii="Times New Roman" w:eastAsia="Calibri" w:hAnsi="Times New Roman" w:cs="Times New Roman"/>
          <w:sz w:val="24"/>
          <w:szCs w:val="24"/>
          <w:lang w:val="sr-Cyrl-BA"/>
        </w:rPr>
        <w:t xml:space="preserve"> Уставног суда Републике Српске </w:t>
      </w:r>
      <w:r w:rsidR="008C513F" w:rsidRPr="00D023B0">
        <w:rPr>
          <w:rFonts w:ascii="Times New Roman" w:eastAsia="Calibri" w:hAnsi="Times New Roman" w:cs="Times New Roman"/>
          <w:sz w:val="24"/>
          <w:szCs w:val="24"/>
          <w:lang w:val="sr-Cyrl-BA"/>
        </w:rPr>
        <w:t xml:space="preserve">и овај став нормиран јасно и прецизно на начин да </w:t>
      </w:r>
      <w:r w:rsidR="003A2BD7" w:rsidRPr="00D023B0">
        <w:rPr>
          <w:rFonts w:ascii="Times New Roman" w:eastAsia="Calibri" w:hAnsi="Times New Roman" w:cs="Times New Roman"/>
          <w:sz w:val="24"/>
          <w:szCs w:val="24"/>
          <w:lang w:val="sr-Cyrl-BA"/>
        </w:rPr>
        <w:t xml:space="preserve">га </w:t>
      </w:r>
      <w:r w:rsidR="008C513F" w:rsidRPr="00D023B0">
        <w:rPr>
          <w:rFonts w:ascii="Times New Roman" w:eastAsia="Calibri" w:hAnsi="Times New Roman" w:cs="Times New Roman"/>
          <w:sz w:val="24"/>
          <w:szCs w:val="24"/>
          <w:lang w:val="sr-Cyrl-BA"/>
        </w:rPr>
        <w:t>адресати могу разумјети, утврдити њ</w:t>
      </w:r>
      <w:r w:rsidR="003A2BD7" w:rsidRPr="00D023B0">
        <w:rPr>
          <w:rFonts w:ascii="Times New Roman" w:eastAsia="Calibri" w:hAnsi="Times New Roman" w:cs="Times New Roman"/>
          <w:sz w:val="24"/>
          <w:szCs w:val="24"/>
          <w:lang w:val="sr-Cyrl-BA"/>
        </w:rPr>
        <w:t>ег</w:t>
      </w:r>
      <w:r w:rsidR="008C513F" w:rsidRPr="00D023B0">
        <w:rPr>
          <w:rFonts w:ascii="Times New Roman" w:eastAsia="Calibri" w:hAnsi="Times New Roman" w:cs="Times New Roman"/>
          <w:sz w:val="24"/>
          <w:szCs w:val="24"/>
          <w:lang w:val="sr-Cyrl-BA"/>
        </w:rPr>
        <w:t>ов садржај и са њим ускладити своја понашања.</w:t>
      </w:r>
      <w:r w:rsidR="008C513F" w:rsidRPr="00D023B0">
        <w:rPr>
          <w:rFonts w:ascii="Times New Roman" w:hAnsi="Times New Roman" w:cs="Times New Roman"/>
          <w:sz w:val="24"/>
          <w:szCs w:val="24"/>
          <w:lang w:val="sr-Cyrl-BA"/>
        </w:rPr>
        <w:t xml:space="preserve"> Такође, </w:t>
      </w:r>
      <w:r w:rsidR="003A2BD7" w:rsidRPr="00D023B0">
        <w:rPr>
          <w:rFonts w:ascii="Times New Roman" w:hAnsi="Times New Roman" w:cs="Times New Roman"/>
          <w:sz w:val="24"/>
          <w:szCs w:val="24"/>
          <w:lang w:val="sr-Cyrl-BA"/>
        </w:rPr>
        <w:t xml:space="preserve">у члану 6. </w:t>
      </w:r>
      <w:r w:rsidR="008C513F" w:rsidRPr="00D023B0">
        <w:rPr>
          <w:rFonts w:ascii="Times New Roman" w:hAnsi="Times New Roman" w:cs="Times New Roman"/>
          <w:sz w:val="24"/>
          <w:szCs w:val="24"/>
          <w:lang w:val="sr-Cyrl-BA"/>
        </w:rPr>
        <w:t>измијењена је та</w:t>
      </w:r>
      <w:r w:rsidR="008C513F" w:rsidRPr="00D023B0">
        <w:rPr>
          <w:rFonts w:ascii="Times New Roman" w:eastAsia="Calibri" w:hAnsi="Times New Roman" w:cs="Times New Roman"/>
          <w:sz w:val="24"/>
          <w:szCs w:val="24"/>
          <w:lang w:val="sr-Cyrl-BA"/>
        </w:rPr>
        <w:t>чка 5) на начин да гласи да незапослени родитељ четворо и више дјеце треба да има пријављено пребивалиште у Републици Српској или на територији Брчко Дистрикта БиХ, са ентитетским држављанством Републике Српске, најмање три године прије подношења захтјева, а послије тачке 5) дода</w:t>
      </w:r>
      <w:r w:rsidR="000E3ADF" w:rsidRPr="00D023B0">
        <w:rPr>
          <w:rFonts w:ascii="Times New Roman" w:eastAsia="Calibri" w:hAnsi="Times New Roman" w:cs="Times New Roman"/>
          <w:sz w:val="24"/>
          <w:szCs w:val="24"/>
          <w:lang w:val="sr-Cyrl-BA"/>
        </w:rPr>
        <w:t xml:space="preserve">та </w:t>
      </w:r>
      <w:r w:rsidR="008C513F" w:rsidRPr="00D023B0">
        <w:rPr>
          <w:rFonts w:ascii="Times New Roman" w:eastAsia="Calibri" w:hAnsi="Times New Roman" w:cs="Times New Roman"/>
          <w:sz w:val="24"/>
          <w:szCs w:val="24"/>
          <w:lang w:val="sr-Cyrl-BA"/>
        </w:rPr>
        <w:t xml:space="preserve">је нова тачка 6) </w:t>
      </w:r>
      <w:r w:rsidR="008B22BA" w:rsidRPr="00D023B0">
        <w:rPr>
          <w:rFonts w:ascii="Times New Roman" w:eastAsia="Calibri" w:hAnsi="Times New Roman" w:cs="Times New Roman"/>
          <w:sz w:val="24"/>
          <w:szCs w:val="24"/>
          <w:lang w:val="sr-Cyrl-BA"/>
        </w:rPr>
        <w:t xml:space="preserve">којом </w:t>
      </w:r>
      <w:r w:rsidR="000E3ADF" w:rsidRPr="00D023B0">
        <w:rPr>
          <w:rFonts w:ascii="Times New Roman" w:eastAsia="Calibri" w:hAnsi="Times New Roman" w:cs="Times New Roman"/>
          <w:sz w:val="24"/>
          <w:szCs w:val="24"/>
          <w:lang w:val="sr-Cyrl-BA"/>
        </w:rPr>
        <w:t>ј</w:t>
      </w:r>
      <w:r w:rsidR="008B22BA" w:rsidRPr="00D023B0">
        <w:rPr>
          <w:rFonts w:ascii="Times New Roman" w:eastAsia="Calibri" w:hAnsi="Times New Roman" w:cs="Times New Roman"/>
          <w:sz w:val="24"/>
          <w:szCs w:val="24"/>
          <w:lang w:val="sr-Cyrl-BA"/>
        </w:rPr>
        <w:t>е пропис</w:t>
      </w:r>
      <w:r w:rsidR="000E3ADF" w:rsidRPr="00D023B0">
        <w:rPr>
          <w:rFonts w:ascii="Times New Roman" w:eastAsia="Calibri" w:hAnsi="Times New Roman" w:cs="Times New Roman"/>
          <w:sz w:val="24"/>
          <w:szCs w:val="24"/>
          <w:lang w:val="sr-Cyrl-BA"/>
        </w:rPr>
        <w:t>ано</w:t>
      </w:r>
      <w:r w:rsidR="008B22BA" w:rsidRPr="00D023B0">
        <w:rPr>
          <w:rFonts w:ascii="Times New Roman" w:eastAsia="Calibri" w:hAnsi="Times New Roman" w:cs="Times New Roman"/>
          <w:sz w:val="24"/>
          <w:szCs w:val="24"/>
          <w:lang w:val="sr-Cyrl-BA"/>
        </w:rPr>
        <w:t xml:space="preserve">, </w:t>
      </w:r>
      <w:r w:rsidR="00C73103" w:rsidRPr="00D023B0">
        <w:rPr>
          <w:rFonts w:ascii="Times New Roman" w:eastAsia="Calibri" w:hAnsi="Times New Roman" w:cs="Times New Roman"/>
          <w:sz w:val="24"/>
          <w:szCs w:val="24"/>
          <w:lang w:val="sr-Cyrl-BA"/>
        </w:rPr>
        <w:t>као услов за остваривање права,</w:t>
      </w:r>
      <w:r w:rsidR="008B22BA" w:rsidRPr="00D023B0">
        <w:rPr>
          <w:rFonts w:ascii="Times New Roman" w:eastAsia="Calibri" w:hAnsi="Times New Roman" w:cs="Times New Roman"/>
          <w:sz w:val="24"/>
          <w:szCs w:val="24"/>
          <w:lang w:val="sr-Cyrl-BA"/>
        </w:rPr>
        <w:t xml:space="preserve"> неосуђиваност</w:t>
      </w:r>
      <w:r w:rsidR="008C513F" w:rsidRPr="00D023B0">
        <w:rPr>
          <w:rFonts w:ascii="Times New Roman" w:eastAsia="Calibri" w:hAnsi="Times New Roman" w:cs="Times New Roman"/>
          <w:sz w:val="24"/>
          <w:szCs w:val="24"/>
          <w:lang w:val="sr-Cyrl-BA"/>
        </w:rPr>
        <w:t xml:space="preserve"> за кривична дјела извршена на штету дјетета или чланова породице и породичне заједнице.</w:t>
      </w:r>
      <w:r w:rsidR="008B22BA" w:rsidRPr="00D023B0">
        <w:rPr>
          <w:rFonts w:ascii="Times New Roman" w:eastAsia="Calibri" w:hAnsi="Times New Roman" w:cs="Times New Roman"/>
          <w:sz w:val="24"/>
          <w:szCs w:val="24"/>
          <w:lang w:val="sr-Cyrl-BA"/>
        </w:rPr>
        <w:t xml:space="preserve"> </w:t>
      </w:r>
      <w:r w:rsidR="008C513F" w:rsidRPr="00D023B0">
        <w:rPr>
          <w:rFonts w:ascii="Times New Roman" w:eastAsia="Calibri" w:hAnsi="Times New Roman" w:cs="Times New Roman"/>
          <w:sz w:val="24"/>
          <w:szCs w:val="24"/>
          <w:lang w:val="sr-Cyrl-BA"/>
        </w:rPr>
        <w:t xml:space="preserve">У ставу 2. </w:t>
      </w:r>
      <w:r w:rsidR="008B22BA" w:rsidRPr="00D023B0">
        <w:rPr>
          <w:rFonts w:ascii="Times New Roman" w:eastAsia="Calibri" w:hAnsi="Times New Roman" w:cs="Times New Roman"/>
          <w:sz w:val="24"/>
          <w:szCs w:val="24"/>
          <w:lang w:val="sr-Cyrl-BA"/>
        </w:rPr>
        <w:t xml:space="preserve">члана 6. </w:t>
      </w:r>
      <w:r w:rsidR="008C513F" w:rsidRPr="00D023B0">
        <w:rPr>
          <w:rFonts w:ascii="Times New Roman" w:eastAsia="Calibri" w:hAnsi="Times New Roman" w:cs="Times New Roman"/>
          <w:sz w:val="24"/>
          <w:szCs w:val="24"/>
          <w:lang w:val="sr-Cyrl-BA"/>
        </w:rPr>
        <w:t>број:</w:t>
      </w:r>
      <w:r w:rsidR="008B22BA" w:rsidRPr="00D023B0">
        <w:rPr>
          <w:rFonts w:ascii="Times New Roman" w:eastAsia="Calibri" w:hAnsi="Times New Roman" w:cs="Times New Roman"/>
          <w:sz w:val="24"/>
          <w:szCs w:val="24"/>
          <w:lang w:val="sr-Cyrl-BA"/>
        </w:rPr>
        <w:t xml:space="preserve"> „5)“ зам</w:t>
      </w:r>
      <w:r w:rsidR="000E3ADF" w:rsidRPr="00D023B0">
        <w:rPr>
          <w:rFonts w:ascii="Times New Roman" w:eastAsia="Calibri" w:hAnsi="Times New Roman" w:cs="Times New Roman"/>
          <w:sz w:val="24"/>
          <w:szCs w:val="24"/>
          <w:lang w:val="sr-Cyrl-BA"/>
        </w:rPr>
        <w:t>и</w:t>
      </w:r>
      <w:r w:rsidR="008B22BA" w:rsidRPr="00D023B0">
        <w:rPr>
          <w:rFonts w:ascii="Times New Roman" w:eastAsia="Calibri" w:hAnsi="Times New Roman" w:cs="Times New Roman"/>
          <w:sz w:val="24"/>
          <w:szCs w:val="24"/>
          <w:lang w:val="sr-Cyrl-BA"/>
        </w:rPr>
        <w:t>јењ</w:t>
      </w:r>
      <w:r w:rsidR="000E3ADF" w:rsidRPr="00D023B0">
        <w:rPr>
          <w:rFonts w:ascii="Times New Roman" w:eastAsia="Calibri" w:hAnsi="Times New Roman" w:cs="Times New Roman"/>
          <w:sz w:val="24"/>
          <w:szCs w:val="24"/>
          <w:lang w:val="sr-Cyrl-BA"/>
        </w:rPr>
        <w:t>ен ј</w:t>
      </w:r>
      <w:r w:rsidR="008B22BA" w:rsidRPr="00D023B0">
        <w:rPr>
          <w:rFonts w:ascii="Times New Roman" w:eastAsia="Calibri" w:hAnsi="Times New Roman" w:cs="Times New Roman"/>
          <w:sz w:val="24"/>
          <w:szCs w:val="24"/>
          <w:lang w:val="sr-Cyrl-BA"/>
        </w:rPr>
        <w:t>е бројем: „6)“, а у ставу 3.</w:t>
      </w:r>
      <w:r w:rsidR="008C513F" w:rsidRPr="00D023B0">
        <w:rPr>
          <w:rFonts w:ascii="Times New Roman" w:eastAsia="Calibri" w:hAnsi="Times New Roman" w:cs="Times New Roman"/>
          <w:sz w:val="24"/>
          <w:szCs w:val="24"/>
          <w:lang w:val="sr-Cyrl-BA"/>
        </w:rPr>
        <w:t xml:space="preserve"> </w:t>
      </w:r>
      <w:r w:rsidR="003A2BD7" w:rsidRPr="00D023B0">
        <w:rPr>
          <w:rFonts w:ascii="Times New Roman" w:eastAsia="Calibri" w:hAnsi="Times New Roman" w:cs="Times New Roman"/>
          <w:sz w:val="24"/>
          <w:szCs w:val="24"/>
          <w:lang w:val="sr-Cyrl-BA"/>
        </w:rPr>
        <w:t xml:space="preserve">члана 6. </w:t>
      </w:r>
      <w:r w:rsidR="008C513F" w:rsidRPr="00D023B0">
        <w:rPr>
          <w:rFonts w:ascii="Times New Roman" w:eastAsia="Calibri" w:hAnsi="Times New Roman" w:cs="Times New Roman"/>
          <w:sz w:val="24"/>
          <w:szCs w:val="24"/>
          <w:lang w:val="sr-Cyrl-BA"/>
        </w:rPr>
        <w:t>у тачки 3) послије ријечи: „са ентитетским држављанством Републике Српске“ дода</w:t>
      </w:r>
      <w:r w:rsidR="000E3ADF" w:rsidRPr="00D023B0">
        <w:rPr>
          <w:rFonts w:ascii="Times New Roman" w:eastAsia="Calibri" w:hAnsi="Times New Roman" w:cs="Times New Roman"/>
          <w:sz w:val="24"/>
          <w:szCs w:val="24"/>
          <w:lang w:val="sr-Cyrl-BA"/>
        </w:rPr>
        <w:t>те су</w:t>
      </w:r>
      <w:r w:rsidR="008C513F" w:rsidRPr="00D023B0">
        <w:rPr>
          <w:rFonts w:ascii="Times New Roman" w:eastAsia="Calibri" w:hAnsi="Times New Roman" w:cs="Times New Roman"/>
          <w:sz w:val="24"/>
          <w:szCs w:val="24"/>
          <w:lang w:val="sr-Cyrl-BA"/>
        </w:rPr>
        <w:t xml:space="preserve"> ријечи: „најмање три године прије подношења захтјева“.</w:t>
      </w:r>
    </w:p>
    <w:p w:rsidR="00035C90" w:rsidRPr="00D023B0" w:rsidRDefault="00035C90" w:rsidP="00F36A2E">
      <w:pPr>
        <w:spacing w:after="0" w:line="240" w:lineRule="auto"/>
        <w:ind w:firstLine="720"/>
        <w:jc w:val="both"/>
        <w:rPr>
          <w:rFonts w:ascii="Times New Roman" w:eastAsia="Calibri" w:hAnsi="Times New Roman" w:cs="Times New Roman"/>
          <w:sz w:val="24"/>
          <w:szCs w:val="24"/>
          <w:lang w:val="sr-Cyrl-BA"/>
        </w:rPr>
      </w:pPr>
    </w:p>
    <w:p w:rsidR="008B22BA" w:rsidRPr="00D023B0" w:rsidRDefault="00716BCE"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lastRenderedPageBreak/>
        <w:t xml:space="preserve">Чланом </w:t>
      </w:r>
      <w:r w:rsidR="00882F2F" w:rsidRPr="00D023B0">
        <w:rPr>
          <w:rFonts w:ascii="Times New Roman" w:eastAsia="Calibri" w:hAnsi="Times New Roman" w:cs="Times New Roman"/>
          <w:sz w:val="24"/>
          <w:szCs w:val="24"/>
          <w:lang w:val="sr-Cyrl-BA"/>
        </w:rPr>
        <w:t>2</w:t>
      </w:r>
      <w:r w:rsidRPr="00D023B0">
        <w:rPr>
          <w:rFonts w:ascii="Times New Roman" w:eastAsia="Calibri" w:hAnsi="Times New Roman" w:cs="Times New Roman"/>
          <w:sz w:val="24"/>
          <w:szCs w:val="24"/>
          <w:lang w:val="sr-Cyrl-BA"/>
        </w:rPr>
        <w:t xml:space="preserve">. </w:t>
      </w:r>
      <w:r w:rsidR="00C41A6E" w:rsidRPr="00D023B0">
        <w:rPr>
          <w:rFonts w:ascii="Times New Roman" w:eastAsia="Calibri" w:hAnsi="Times New Roman" w:cs="Times New Roman"/>
          <w:sz w:val="24"/>
          <w:szCs w:val="24"/>
          <w:lang w:val="sr-Cyrl-BA"/>
        </w:rPr>
        <w:t>Приједлога</w:t>
      </w:r>
      <w:r w:rsidR="0001078C" w:rsidRPr="00D023B0">
        <w:rPr>
          <w:rFonts w:ascii="Times New Roman" w:eastAsia="Calibri" w:hAnsi="Times New Roman" w:cs="Times New Roman"/>
          <w:sz w:val="24"/>
          <w:szCs w:val="24"/>
          <w:lang w:val="sr-Cyrl-BA"/>
        </w:rPr>
        <w:t xml:space="preserve"> закона </w:t>
      </w:r>
      <w:r w:rsidR="008B22BA" w:rsidRPr="00D023B0">
        <w:rPr>
          <w:rFonts w:ascii="Times New Roman" w:eastAsia="Calibri" w:hAnsi="Times New Roman" w:cs="Times New Roman"/>
          <w:sz w:val="24"/>
          <w:szCs w:val="24"/>
          <w:lang w:val="sr-Cyrl-BA"/>
        </w:rPr>
        <w:t xml:space="preserve">измијењен је и допуњен члан 7. </w:t>
      </w:r>
      <w:r w:rsidR="000E3ADF" w:rsidRPr="00D023B0">
        <w:rPr>
          <w:rFonts w:ascii="Times New Roman" w:eastAsia="Calibri" w:hAnsi="Times New Roman" w:cs="Times New Roman"/>
          <w:sz w:val="24"/>
          <w:szCs w:val="24"/>
          <w:lang w:val="sr-Cyrl-BA"/>
        </w:rPr>
        <w:t xml:space="preserve">важећег </w:t>
      </w:r>
      <w:r w:rsidR="008B22BA" w:rsidRPr="00D023B0">
        <w:rPr>
          <w:rFonts w:ascii="Times New Roman" w:eastAsia="Calibri" w:hAnsi="Times New Roman" w:cs="Times New Roman"/>
          <w:sz w:val="24"/>
          <w:szCs w:val="24"/>
          <w:lang w:val="sr-Cyrl-BA"/>
        </w:rPr>
        <w:t xml:space="preserve">Закона на </w:t>
      </w:r>
      <w:r w:rsidR="00035C90" w:rsidRPr="00D023B0">
        <w:rPr>
          <w:rFonts w:ascii="Times New Roman" w:eastAsia="Calibri" w:hAnsi="Times New Roman" w:cs="Times New Roman"/>
          <w:sz w:val="24"/>
          <w:szCs w:val="24"/>
          <w:lang w:val="sr-Cyrl-BA"/>
        </w:rPr>
        <w:t>сљедећи начин:</w:t>
      </w:r>
    </w:p>
    <w:p w:rsidR="008B22BA" w:rsidRPr="00D023B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у ставу 1. у тачки 2) послије ријечи: „година“ дода</w:t>
      </w:r>
      <w:r w:rsidR="000E3ADF" w:rsidRPr="00D023B0">
        <w:rPr>
          <w:rFonts w:ascii="Times New Roman" w:hAnsi="Times New Roman"/>
          <w:sz w:val="24"/>
          <w:szCs w:val="24"/>
          <w:lang w:val="sr-Cyrl-BA"/>
        </w:rPr>
        <w:t>те су</w:t>
      </w:r>
      <w:r w:rsidRPr="00D023B0">
        <w:rPr>
          <w:rFonts w:ascii="Times New Roman" w:hAnsi="Times New Roman"/>
          <w:sz w:val="24"/>
          <w:szCs w:val="24"/>
          <w:lang w:val="sr-Cyrl-BA"/>
        </w:rPr>
        <w:t xml:space="preserve"> ријечи: „и извод из матичне књиге умрлих, за умрлог родитеља дјеце“</w:t>
      </w:r>
      <w:r w:rsidR="000E3ADF" w:rsidRPr="00D023B0">
        <w:rPr>
          <w:rFonts w:ascii="Times New Roman" w:hAnsi="Times New Roman"/>
          <w:sz w:val="24"/>
          <w:szCs w:val="24"/>
          <w:lang w:val="sr-Cyrl-BA"/>
        </w:rPr>
        <w:t>,</w:t>
      </w:r>
    </w:p>
    <w:p w:rsidR="000E3ADF" w:rsidRPr="00D023B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послије тачке 6) дода</w:t>
      </w:r>
      <w:r w:rsidR="000E3ADF" w:rsidRPr="00D023B0">
        <w:rPr>
          <w:rFonts w:ascii="Times New Roman" w:hAnsi="Times New Roman"/>
          <w:sz w:val="24"/>
          <w:szCs w:val="24"/>
          <w:lang w:val="sr-Cyrl-BA"/>
        </w:rPr>
        <w:t>те су</w:t>
      </w:r>
      <w:r w:rsidRPr="00D023B0">
        <w:rPr>
          <w:rFonts w:ascii="Times New Roman" w:hAnsi="Times New Roman"/>
          <w:sz w:val="24"/>
          <w:szCs w:val="24"/>
          <w:lang w:val="sr-Cyrl-BA"/>
        </w:rPr>
        <w:t xml:space="preserve"> нове т. 7) и 8) кој</w:t>
      </w:r>
      <w:r w:rsidR="00F22E7B" w:rsidRPr="00D023B0">
        <w:rPr>
          <w:rFonts w:ascii="Times New Roman" w:hAnsi="Times New Roman"/>
          <w:sz w:val="24"/>
          <w:szCs w:val="24"/>
          <w:lang w:val="sr-Cyrl-BA"/>
        </w:rPr>
        <w:t>е</w:t>
      </w:r>
      <w:r w:rsidRPr="00D023B0">
        <w:rPr>
          <w:rFonts w:ascii="Times New Roman" w:hAnsi="Times New Roman"/>
          <w:sz w:val="24"/>
          <w:szCs w:val="24"/>
          <w:lang w:val="sr-Cyrl-BA"/>
        </w:rPr>
        <w:t xml:space="preserve"> гласе: </w:t>
      </w:r>
    </w:p>
    <w:p w:rsidR="000E3ADF" w:rsidRPr="00D023B0" w:rsidRDefault="008B22BA" w:rsidP="000E3ADF">
      <w:pPr>
        <w:pStyle w:val="ListParagraph"/>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„7) потврду да малољетно дијете редовно похађа основну</w:t>
      </w:r>
      <w:r w:rsidR="00FC66AC" w:rsidRPr="00D023B0">
        <w:rPr>
          <w:rFonts w:ascii="Times New Roman" w:hAnsi="Times New Roman"/>
          <w:sz w:val="24"/>
          <w:szCs w:val="24"/>
          <w:lang w:val="sr-Cyrl-BA"/>
        </w:rPr>
        <w:t xml:space="preserve"> школу у Републици Српској или </w:t>
      </w:r>
      <w:r w:rsidRPr="00D023B0">
        <w:rPr>
          <w:rFonts w:ascii="Times New Roman" w:hAnsi="Times New Roman"/>
          <w:sz w:val="24"/>
          <w:szCs w:val="24"/>
          <w:lang w:val="sr-Cyrl-BA"/>
        </w:rPr>
        <w:t xml:space="preserve">Брчко </w:t>
      </w:r>
      <w:r w:rsidR="000E3ADF" w:rsidRPr="00D023B0">
        <w:rPr>
          <w:rFonts w:ascii="Times New Roman" w:hAnsi="Times New Roman"/>
          <w:sz w:val="24"/>
          <w:szCs w:val="24"/>
          <w:lang w:val="sr-Cyrl-BA"/>
        </w:rPr>
        <w:t>Д</w:t>
      </w:r>
      <w:r w:rsidRPr="00D023B0">
        <w:rPr>
          <w:rFonts w:ascii="Times New Roman" w:hAnsi="Times New Roman"/>
          <w:sz w:val="24"/>
          <w:szCs w:val="24"/>
          <w:lang w:val="sr-Cyrl-BA"/>
        </w:rPr>
        <w:t>истрикту БиХ</w:t>
      </w:r>
      <w:r w:rsidR="000E3ADF" w:rsidRPr="00D023B0">
        <w:rPr>
          <w:rFonts w:ascii="Times New Roman" w:hAnsi="Times New Roman"/>
          <w:sz w:val="24"/>
          <w:szCs w:val="24"/>
          <w:lang w:val="sr-Cyrl-BA"/>
        </w:rPr>
        <w:t>,</w:t>
      </w:r>
      <w:r w:rsidRPr="00D023B0">
        <w:rPr>
          <w:rFonts w:ascii="Times New Roman" w:hAnsi="Times New Roman"/>
          <w:sz w:val="24"/>
          <w:szCs w:val="24"/>
          <w:lang w:val="sr-Cyrl-BA"/>
        </w:rPr>
        <w:t xml:space="preserve"> </w:t>
      </w:r>
    </w:p>
    <w:p w:rsidR="008B22BA" w:rsidRPr="00D023B0" w:rsidRDefault="008B22BA" w:rsidP="000E3ADF">
      <w:pPr>
        <w:pStyle w:val="ListParagraph"/>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8) доказ да лице није правоснажно осуђено за кривична дјела извршена на штету дјетета или члана породице и породичне заједнице</w:t>
      </w:r>
      <w:r w:rsidR="000E3ADF" w:rsidRPr="00D023B0">
        <w:rPr>
          <w:rFonts w:ascii="Times New Roman" w:hAnsi="Times New Roman"/>
          <w:sz w:val="24"/>
          <w:szCs w:val="24"/>
          <w:lang w:val="sr-Cyrl-BA"/>
        </w:rPr>
        <w:t>,“,</w:t>
      </w:r>
    </w:p>
    <w:p w:rsidR="008B22BA" w:rsidRPr="00D023B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у ставу 3. послије ријечи: „примање“ дода</w:t>
      </w:r>
      <w:r w:rsidR="000E3ADF" w:rsidRPr="00D023B0">
        <w:rPr>
          <w:rFonts w:ascii="Times New Roman" w:hAnsi="Times New Roman"/>
          <w:sz w:val="24"/>
          <w:szCs w:val="24"/>
          <w:lang w:val="sr-Cyrl-BA"/>
        </w:rPr>
        <w:t>те су</w:t>
      </w:r>
      <w:r w:rsidRPr="00D023B0">
        <w:rPr>
          <w:rFonts w:ascii="Times New Roman" w:hAnsi="Times New Roman"/>
          <w:sz w:val="24"/>
          <w:szCs w:val="24"/>
          <w:lang w:val="sr-Cyrl-BA"/>
        </w:rPr>
        <w:t xml:space="preserve"> ријечи: „при чему сарађује са другим институцијама, установама и организацијама које врше јавна овлашћења“</w:t>
      </w:r>
      <w:r w:rsidR="000E3ADF" w:rsidRPr="00D023B0">
        <w:rPr>
          <w:rFonts w:ascii="Times New Roman" w:hAnsi="Times New Roman"/>
          <w:sz w:val="24"/>
          <w:szCs w:val="24"/>
          <w:lang w:val="sr-Cyrl-BA"/>
        </w:rPr>
        <w:t>,</w:t>
      </w:r>
    </w:p>
    <w:p w:rsidR="008B22BA" w:rsidRPr="00D023B0" w:rsidRDefault="008B22BA" w:rsidP="00035C90">
      <w:pPr>
        <w:pStyle w:val="ListParagraph"/>
        <w:numPr>
          <w:ilvl w:val="0"/>
          <w:numId w:val="25"/>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дода</w:t>
      </w:r>
      <w:r w:rsidR="000E3ADF" w:rsidRPr="00D023B0">
        <w:rPr>
          <w:rFonts w:ascii="Times New Roman" w:hAnsi="Times New Roman"/>
          <w:sz w:val="24"/>
          <w:szCs w:val="24"/>
          <w:lang w:val="sr-Cyrl-BA"/>
        </w:rPr>
        <w:t>т ј</w:t>
      </w:r>
      <w:r w:rsidRPr="00D023B0">
        <w:rPr>
          <w:rFonts w:ascii="Times New Roman" w:hAnsi="Times New Roman"/>
          <w:sz w:val="24"/>
          <w:szCs w:val="24"/>
          <w:lang w:val="sr-Cyrl-BA"/>
        </w:rPr>
        <w:t xml:space="preserve">е </w:t>
      </w:r>
      <w:r w:rsidR="000E3ADF" w:rsidRPr="00D023B0">
        <w:rPr>
          <w:rFonts w:ascii="Times New Roman" w:hAnsi="Times New Roman"/>
          <w:sz w:val="24"/>
          <w:szCs w:val="24"/>
          <w:lang w:val="sr-Cyrl-BA"/>
        </w:rPr>
        <w:t xml:space="preserve">послије става 4. </w:t>
      </w:r>
      <w:r w:rsidRPr="00D023B0">
        <w:rPr>
          <w:rFonts w:ascii="Times New Roman" w:hAnsi="Times New Roman"/>
          <w:sz w:val="24"/>
          <w:szCs w:val="24"/>
          <w:lang w:val="sr-Cyrl-BA"/>
        </w:rPr>
        <w:t xml:space="preserve">нови став 5. којим </w:t>
      </w:r>
      <w:r w:rsidR="000E3ADF" w:rsidRPr="00D023B0">
        <w:rPr>
          <w:rFonts w:ascii="Times New Roman" w:hAnsi="Times New Roman"/>
          <w:sz w:val="24"/>
          <w:szCs w:val="24"/>
          <w:lang w:val="sr-Cyrl-BA"/>
        </w:rPr>
        <w:t>ј</w:t>
      </w:r>
      <w:r w:rsidRPr="00D023B0">
        <w:rPr>
          <w:rFonts w:ascii="Times New Roman" w:hAnsi="Times New Roman"/>
          <w:sz w:val="24"/>
          <w:szCs w:val="24"/>
          <w:lang w:val="sr-Cyrl-BA"/>
        </w:rPr>
        <w:t>е пропис</w:t>
      </w:r>
      <w:r w:rsidR="000E3ADF" w:rsidRPr="00D023B0">
        <w:rPr>
          <w:rFonts w:ascii="Times New Roman" w:hAnsi="Times New Roman"/>
          <w:sz w:val="24"/>
          <w:szCs w:val="24"/>
          <w:lang w:val="sr-Cyrl-BA"/>
        </w:rPr>
        <w:t xml:space="preserve">ано </w:t>
      </w:r>
      <w:r w:rsidRPr="00D023B0">
        <w:rPr>
          <w:rFonts w:ascii="Times New Roman" w:hAnsi="Times New Roman"/>
          <w:sz w:val="24"/>
          <w:szCs w:val="24"/>
          <w:lang w:val="sr-Cyrl-BA"/>
        </w:rPr>
        <w:t xml:space="preserve">да се докази из става 1. т. 5), 6) и 7) </w:t>
      </w:r>
      <w:r w:rsidR="0001078C" w:rsidRPr="00D023B0">
        <w:rPr>
          <w:rFonts w:ascii="Times New Roman" w:hAnsi="Times New Roman"/>
          <w:sz w:val="24"/>
          <w:szCs w:val="24"/>
          <w:lang w:val="sr-Cyrl-BA"/>
        </w:rPr>
        <w:t xml:space="preserve">члана 7. Закона </w:t>
      </w:r>
      <w:r w:rsidRPr="00D023B0">
        <w:rPr>
          <w:rFonts w:ascii="Times New Roman" w:hAnsi="Times New Roman"/>
          <w:sz w:val="24"/>
          <w:szCs w:val="24"/>
          <w:lang w:val="sr-Cyrl-BA"/>
        </w:rPr>
        <w:t>достављ</w:t>
      </w:r>
      <w:r w:rsidR="0001078C" w:rsidRPr="00D023B0">
        <w:rPr>
          <w:rFonts w:ascii="Times New Roman" w:hAnsi="Times New Roman"/>
          <w:sz w:val="24"/>
          <w:szCs w:val="24"/>
          <w:lang w:val="sr-Cyrl-BA"/>
        </w:rPr>
        <w:t>ају</w:t>
      </w:r>
      <w:r w:rsidRPr="00D023B0">
        <w:rPr>
          <w:rFonts w:ascii="Times New Roman" w:hAnsi="Times New Roman"/>
          <w:sz w:val="24"/>
          <w:szCs w:val="24"/>
          <w:lang w:val="sr-Cyrl-BA"/>
        </w:rPr>
        <w:t xml:space="preserve"> сваке године у периоду од 1. до 31. октобра.</w:t>
      </w:r>
    </w:p>
    <w:p w:rsidR="00035C90" w:rsidRPr="00D023B0" w:rsidRDefault="00035C90" w:rsidP="00035C90">
      <w:pPr>
        <w:spacing w:after="0" w:line="240" w:lineRule="auto"/>
        <w:ind w:firstLine="720"/>
        <w:jc w:val="both"/>
        <w:rPr>
          <w:rFonts w:ascii="Times New Roman" w:eastAsia="Calibri" w:hAnsi="Times New Roman" w:cs="Times New Roman"/>
          <w:sz w:val="24"/>
          <w:szCs w:val="24"/>
          <w:lang w:val="sr-Cyrl-BA"/>
        </w:rPr>
      </w:pPr>
    </w:p>
    <w:p w:rsidR="00087E22" w:rsidRPr="00D023B0" w:rsidRDefault="00087E22" w:rsidP="00087E22">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Чланом 3. Приједлога закона допуњен је члан 8. важећег Закона тако што је послије става 2. додат нови став 3. којим је прописано да се, изузетно од става 2. овог члана, за кориснике из Брчко Дистрикта БиХ, на примање из става 1. овог члана не плаћа порез, нити допринос за здравствено осигурање, а то је било потребно уредити како би се избјегло дуплирање права за кориснике из Брчко Дистрикта БиХ који то право остварују као незапослена лица по основу чл.  52. и 61. Закона о запошљавању и правима за вријеме незапослености („Службени гласник Брчко </w:t>
      </w:r>
      <w:r w:rsidR="0095352B" w:rsidRPr="00D023B0">
        <w:rPr>
          <w:rFonts w:ascii="Times New Roman" w:eastAsia="Calibri" w:hAnsi="Times New Roman" w:cs="Times New Roman"/>
          <w:sz w:val="24"/>
          <w:szCs w:val="24"/>
          <w:lang w:val="sr-Cyrl-BA"/>
        </w:rPr>
        <w:t>Д</w:t>
      </w:r>
      <w:r w:rsidRPr="00D023B0">
        <w:rPr>
          <w:rFonts w:ascii="Times New Roman" w:eastAsia="Calibri" w:hAnsi="Times New Roman" w:cs="Times New Roman"/>
          <w:sz w:val="24"/>
          <w:szCs w:val="24"/>
          <w:lang w:val="sr-Cyrl-BA"/>
        </w:rPr>
        <w:t>истрикта БиХ“</w:t>
      </w:r>
      <w:r w:rsidR="0095352B"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бр. 1/23, 19/23 и 31/24).</w:t>
      </w:r>
    </w:p>
    <w:p w:rsidR="00035C90" w:rsidRPr="00D023B0" w:rsidRDefault="00035C90" w:rsidP="00F36A2E">
      <w:pPr>
        <w:spacing w:after="0" w:line="240" w:lineRule="auto"/>
        <w:ind w:firstLine="720"/>
        <w:jc w:val="both"/>
        <w:rPr>
          <w:rFonts w:ascii="Times New Roman" w:eastAsia="Calibri" w:hAnsi="Times New Roman" w:cs="Times New Roman"/>
          <w:sz w:val="24"/>
          <w:szCs w:val="24"/>
          <w:lang w:val="sr-Cyrl-BA"/>
        </w:rPr>
      </w:pPr>
    </w:p>
    <w:p w:rsidR="00F22E7B" w:rsidRPr="00D023B0" w:rsidRDefault="0001078C"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Чланом 4. </w:t>
      </w:r>
      <w:r w:rsidR="00C41A6E" w:rsidRPr="00D023B0">
        <w:rPr>
          <w:rFonts w:ascii="Times New Roman" w:eastAsia="Calibri" w:hAnsi="Times New Roman" w:cs="Times New Roman"/>
          <w:sz w:val="24"/>
          <w:szCs w:val="24"/>
          <w:lang w:val="sr-Cyrl-BA"/>
        </w:rPr>
        <w:t>Приједлога</w:t>
      </w:r>
      <w:r w:rsidR="000E3ADF" w:rsidRPr="00D023B0">
        <w:rPr>
          <w:rFonts w:ascii="Times New Roman" w:eastAsia="Calibri" w:hAnsi="Times New Roman" w:cs="Times New Roman"/>
          <w:sz w:val="24"/>
          <w:szCs w:val="24"/>
          <w:lang w:val="sr-Cyrl-BA"/>
        </w:rPr>
        <w:t xml:space="preserve"> закона </w:t>
      </w:r>
      <w:r w:rsidRPr="00D023B0">
        <w:rPr>
          <w:rFonts w:ascii="Times New Roman" w:eastAsia="Calibri" w:hAnsi="Times New Roman" w:cs="Times New Roman"/>
          <w:sz w:val="24"/>
          <w:szCs w:val="24"/>
          <w:lang w:val="sr-Cyrl-BA"/>
        </w:rPr>
        <w:t>дода</w:t>
      </w:r>
      <w:r w:rsidR="000E3ADF" w:rsidRPr="00D023B0">
        <w:rPr>
          <w:rFonts w:ascii="Times New Roman" w:eastAsia="Calibri" w:hAnsi="Times New Roman" w:cs="Times New Roman"/>
          <w:sz w:val="24"/>
          <w:szCs w:val="24"/>
          <w:lang w:val="sr-Cyrl-BA"/>
        </w:rPr>
        <w:t>те су послије тачке 7)</w:t>
      </w:r>
      <w:r w:rsidRPr="00D023B0">
        <w:rPr>
          <w:rFonts w:ascii="Times New Roman" w:eastAsia="Calibri" w:hAnsi="Times New Roman" w:cs="Times New Roman"/>
          <w:sz w:val="24"/>
          <w:szCs w:val="24"/>
          <w:lang w:val="sr-Cyrl-BA"/>
        </w:rPr>
        <w:t xml:space="preserve"> нове т. 8), 9), 10) и 11) </w:t>
      </w:r>
      <w:r w:rsidR="000E3ADF" w:rsidRPr="00D023B0">
        <w:rPr>
          <w:rFonts w:ascii="Times New Roman" w:eastAsia="Calibri" w:hAnsi="Times New Roman" w:cs="Times New Roman"/>
          <w:sz w:val="24"/>
          <w:szCs w:val="24"/>
          <w:lang w:val="sr-Cyrl-BA"/>
        </w:rPr>
        <w:t xml:space="preserve">у члану 11. </w:t>
      </w:r>
      <w:r w:rsidR="00294F87" w:rsidRPr="00D023B0">
        <w:rPr>
          <w:rFonts w:ascii="Times New Roman" w:eastAsia="Calibri" w:hAnsi="Times New Roman" w:cs="Times New Roman"/>
          <w:sz w:val="24"/>
          <w:szCs w:val="24"/>
          <w:lang w:val="sr-Cyrl-BA"/>
        </w:rPr>
        <w:t>важећег Закона и тако су</w:t>
      </w:r>
      <w:r w:rsidRPr="00D023B0">
        <w:rPr>
          <w:rFonts w:ascii="Times New Roman" w:eastAsia="Calibri" w:hAnsi="Times New Roman" w:cs="Times New Roman"/>
          <w:sz w:val="24"/>
          <w:szCs w:val="24"/>
          <w:lang w:val="sr-Cyrl-BA"/>
        </w:rPr>
        <w:t xml:space="preserve"> прецизира</w:t>
      </w:r>
      <w:r w:rsidR="00294F87" w:rsidRPr="00D023B0">
        <w:rPr>
          <w:rFonts w:ascii="Times New Roman" w:eastAsia="Calibri" w:hAnsi="Times New Roman" w:cs="Times New Roman"/>
          <w:sz w:val="24"/>
          <w:szCs w:val="24"/>
          <w:lang w:val="sr-Cyrl-BA"/>
        </w:rPr>
        <w:t>ни</w:t>
      </w:r>
      <w:r w:rsidRPr="00D023B0">
        <w:rPr>
          <w:rFonts w:ascii="Times New Roman" w:eastAsia="Calibri" w:hAnsi="Times New Roman" w:cs="Times New Roman"/>
          <w:sz w:val="24"/>
          <w:szCs w:val="24"/>
          <w:lang w:val="sr-Cyrl-BA"/>
        </w:rPr>
        <w:t xml:space="preserve"> разлози за престанак права</w:t>
      </w:r>
      <w:r w:rsidR="00035C90"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и то: </w:t>
      </w:r>
    </w:p>
    <w:p w:rsidR="00294F87" w:rsidRPr="00D023B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 xml:space="preserve">тачком </w:t>
      </w:r>
      <w:r w:rsidR="0001078C" w:rsidRPr="00D023B0">
        <w:rPr>
          <w:rFonts w:ascii="Times New Roman" w:hAnsi="Times New Roman"/>
          <w:sz w:val="24"/>
          <w:szCs w:val="24"/>
          <w:lang w:val="sr-Cyrl-BA"/>
        </w:rPr>
        <w:t xml:space="preserve">8) </w:t>
      </w:r>
      <w:r w:rsidRPr="00D023B0">
        <w:rPr>
          <w:rFonts w:ascii="Times New Roman" w:hAnsi="Times New Roman"/>
          <w:sz w:val="24"/>
          <w:szCs w:val="24"/>
          <w:lang w:val="sr-Cyrl-BA"/>
        </w:rPr>
        <w:t xml:space="preserve">прописује се могућност престанка права на </w:t>
      </w:r>
      <w:r w:rsidR="0001078C" w:rsidRPr="00D023B0">
        <w:rPr>
          <w:rFonts w:ascii="Times New Roman" w:hAnsi="Times New Roman"/>
          <w:sz w:val="24"/>
          <w:szCs w:val="24"/>
          <w:lang w:val="sr-Cyrl-BA"/>
        </w:rPr>
        <w:t>лични захтјев</w:t>
      </w:r>
      <w:r w:rsidRPr="00D023B0">
        <w:rPr>
          <w:rFonts w:ascii="Times New Roman" w:hAnsi="Times New Roman"/>
          <w:sz w:val="24"/>
          <w:szCs w:val="24"/>
          <w:lang w:val="sr-Cyrl-BA"/>
        </w:rPr>
        <w:t xml:space="preserve"> корисника </w:t>
      </w:r>
      <w:r w:rsidR="00294F87" w:rsidRPr="00D023B0">
        <w:rPr>
          <w:rFonts w:ascii="Times New Roman" w:hAnsi="Times New Roman"/>
          <w:sz w:val="24"/>
          <w:szCs w:val="24"/>
          <w:lang w:val="sr-Cyrl-BA"/>
        </w:rPr>
        <w:t>п</w:t>
      </w:r>
      <w:r w:rsidRPr="00D023B0">
        <w:rPr>
          <w:rFonts w:ascii="Times New Roman" w:hAnsi="Times New Roman"/>
          <w:sz w:val="24"/>
          <w:szCs w:val="24"/>
          <w:lang w:val="sr-Cyrl-BA"/>
        </w:rPr>
        <w:t>рава</w:t>
      </w:r>
      <w:r w:rsidR="00294F87" w:rsidRPr="00D023B0">
        <w:rPr>
          <w:rFonts w:ascii="Times New Roman" w:hAnsi="Times New Roman"/>
          <w:sz w:val="24"/>
          <w:szCs w:val="24"/>
          <w:lang w:val="sr-Cyrl-BA"/>
        </w:rPr>
        <w:t>,</w:t>
      </w:r>
      <w:r w:rsidRPr="00D023B0">
        <w:rPr>
          <w:rFonts w:ascii="Times New Roman" w:hAnsi="Times New Roman"/>
          <w:sz w:val="24"/>
          <w:szCs w:val="24"/>
          <w:lang w:val="sr-Cyrl-BA"/>
        </w:rPr>
        <w:t xml:space="preserve"> </w:t>
      </w:r>
    </w:p>
    <w:p w:rsidR="00294F87" w:rsidRPr="00D023B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тачком</w:t>
      </w:r>
      <w:r w:rsidR="0001078C" w:rsidRPr="00D023B0">
        <w:rPr>
          <w:rFonts w:ascii="Times New Roman" w:hAnsi="Times New Roman"/>
          <w:sz w:val="24"/>
          <w:szCs w:val="24"/>
          <w:lang w:val="sr-Cyrl-BA"/>
        </w:rPr>
        <w:t xml:space="preserve"> 9) </w:t>
      </w:r>
      <w:r w:rsidRPr="00D023B0">
        <w:rPr>
          <w:rFonts w:ascii="Times New Roman" w:hAnsi="Times New Roman"/>
          <w:sz w:val="24"/>
          <w:szCs w:val="24"/>
          <w:lang w:val="sr-Cyrl-BA"/>
        </w:rPr>
        <w:t xml:space="preserve">да, </w:t>
      </w:r>
      <w:r w:rsidR="0001078C" w:rsidRPr="00D023B0">
        <w:rPr>
          <w:rFonts w:ascii="Times New Roman" w:hAnsi="Times New Roman"/>
          <w:sz w:val="24"/>
          <w:szCs w:val="24"/>
          <w:lang w:val="sr-Cyrl-BA"/>
        </w:rPr>
        <w:t>уколико се утврди да је дијете због занемаривања, злостављања</w:t>
      </w:r>
      <w:r w:rsidRPr="00D023B0">
        <w:rPr>
          <w:rFonts w:ascii="Times New Roman" w:hAnsi="Times New Roman"/>
          <w:sz w:val="24"/>
          <w:szCs w:val="24"/>
          <w:lang w:val="sr-Cyrl-BA"/>
        </w:rPr>
        <w:t xml:space="preserve"> или </w:t>
      </w:r>
      <w:r w:rsidR="0001078C" w:rsidRPr="00D023B0">
        <w:rPr>
          <w:rFonts w:ascii="Times New Roman" w:hAnsi="Times New Roman"/>
          <w:sz w:val="24"/>
          <w:szCs w:val="24"/>
          <w:lang w:val="sr-Cyrl-BA"/>
        </w:rPr>
        <w:t>неадекватне бриге подносиоца захтјева</w:t>
      </w:r>
      <w:r w:rsidRPr="00D023B0">
        <w:rPr>
          <w:rFonts w:ascii="Times New Roman" w:hAnsi="Times New Roman"/>
          <w:sz w:val="24"/>
          <w:szCs w:val="24"/>
          <w:lang w:val="sr-Cyrl-BA"/>
        </w:rPr>
        <w:t>,</w:t>
      </w:r>
      <w:r w:rsidR="0001078C" w:rsidRPr="00D023B0">
        <w:rPr>
          <w:rFonts w:ascii="Times New Roman" w:hAnsi="Times New Roman"/>
          <w:sz w:val="24"/>
          <w:szCs w:val="24"/>
          <w:lang w:val="sr-Cyrl-BA"/>
        </w:rPr>
        <w:t xml:space="preserve"> корисник неког од права из социјалне заштите</w:t>
      </w:r>
      <w:r w:rsidR="00294F87" w:rsidRPr="00D023B0">
        <w:rPr>
          <w:rFonts w:ascii="Times New Roman" w:hAnsi="Times New Roman"/>
          <w:sz w:val="24"/>
          <w:szCs w:val="24"/>
          <w:lang w:val="sr-Cyrl-BA"/>
        </w:rPr>
        <w:t>,</w:t>
      </w:r>
      <w:r w:rsidR="0001078C" w:rsidRPr="00D023B0">
        <w:rPr>
          <w:rFonts w:ascii="Times New Roman" w:hAnsi="Times New Roman"/>
          <w:sz w:val="24"/>
          <w:szCs w:val="24"/>
          <w:lang w:val="sr-Cyrl-BA"/>
        </w:rPr>
        <w:t xml:space="preserve"> односно </w:t>
      </w:r>
      <w:r w:rsidRPr="00D023B0">
        <w:rPr>
          <w:rFonts w:ascii="Times New Roman" w:hAnsi="Times New Roman"/>
          <w:sz w:val="24"/>
          <w:szCs w:val="24"/>
          <w:lang w:val="sr-Cyrl-BA"/>
        </w:rPr>
        <w:t xml:space="preserve">да је </w:t>
      </w:r>
      <w:r w:rsidR="0001078C" w:rsidRPr="00D023B0">
        <w:rPr>
          <w:rFonts w:ascii="Times New Roman" w:hAnsi="Times New Roman"/>
          <w:sz w:val="24"/>
          <w:szCs w:val="24"/>
          <w:lang w:val="sr-Cyrl-BA"/>
        </w:rPr>
        <w:t>смјештено у установу социјалне заштите или збри</w:t>
      </w:r>
      <w:r w:rsidR="00294F87" w:rsidRPr="00D023B0">
        <w:rPr>
          <w:rFonts w:ascii="Times New Roman" w:hAnsi="Times New Roman"/>
          <w:sz w:val="24"/>
          <w:szCs w:val="24"/>
          <w:lang w:val="sr-Cyrl-BA"/>
        </w:rPr>
        <w:t>нуто</w:t>
      </w:r>
      <w:r w:rsidR="0001078C" w:rsidRPr="00D023B0">
        <w:rPr>
          <w:rFonts w:ascii="Times New Roman" w:hAnsi="Times New Roman"/>
          <w:sz w:val="24"/>
          <w:szCs w:val="24"/>
          <w:lang w:val="sr-Cyrl-BA"/>
        </w:rPr>
        <w:t xml:space="preserve"> у хранитељској породици,</w:t>
      </w:r>
      <w:r w:rsidRPr="00D023B0">
        <w:rPr>
          <w:rFonts w:ascii="Times New Roman" w:hAnsi="Times New Roman"/>
          <w:sz w:val="24"/>
          <w:szCs w:val="24"/>
          <w:lang w:val="sr-Cyrl-BA"/>
        </w:rPr>
        <w:t xml:space="preserve"> </w:t>
      </w:r>
    </w:p>
    <w:p w:rsidR="00294F87" w:rsidRPr="00D023B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 xml:space="preserve">тачком </w:t>
      </w:r>
      <w:r w:rsidR="0001078C" w:rsidRPr="00D023B0">
        <w:rPr>
          <w:rFonts w:ascii="Times New Roman" w:hAnsi="Times New Roman"/>
          <w:sz w:val="24"/>
          <w:szCs w:val="24"/>
          <w:lang w:val="sr-Cyrl-BA"/>
        </w:rPr>
        <w:t xml:space="preserve">10) </w:t>
      </w:r>
      <w:r w:rsidRPr="00D023B0">
        <w:rPr>
          <w:rFonts w:ascii="Times New Roman" w:hAnsi="Times New Roman"/>
          <w:sz w:val="24"/>
          <w:szCs w:val="24"/>
          <w:lang w:val="sr-Cyrl-BA"/>
        </w:rPr>
        <w:t xml:space="preserve">као разлог за престанак права предвиђено </w:t>
      </w:r>
      <w:r w:rsidR="00294F87" w:rsidRPr="00D023B0">
        <w:rPr>
          <w:rFonts w:ascii="Times New Roman" w:hAnsi="Times New Roman"/>
          <w:sz w:val="24"/>
          <w:szCs w:val="24"/>
          <w:lang w:val="sr-Cyrl-BA"/>
        </w:rPr>
        <w:t xml:space="preserve">је </w:t>
      </w:r>
      <w:r w:rsidRPr="00D023B0">
        <w:rPr>
          <w:rFonts w:ascii="Times New Roman" w:hAnsi="Times New Roman"/>
          <w:sz w:val="24"/>
          <w:szCs w:val="24"/>
          <w:lang w:val="sr-Cyrl-BA"/>
        </w:rPr>
        <w:t xml:space="preserve">да корисник губи право на </w:t>
      </w:r>
      <w:r w:rsidR="00294F87" w:rsidRPr="00D023B0">
        <w:rPr>
          <w:rFonts w:ascii="Times New Roman" w:hAnsi="Times New Roman"/>
          <w:sz w:val="24"/>
          <w:szCs w:val="24"/>
          <w:lang w:val="sr-Cyrl-BA"/>
        </w:rPr>
        <w:t>т</w:t>
      </w:r>
      <w:r w:rsidRPr="00D023B0">
        <w:rPr>
          <w:rFonts w:ascii="Times New Roman" w:hAnsi="Times New Roman"/>
          <w:sz w:val="24"/>
          <w:szCs w:val="24"/>
          <w:lang w:val="sr-Cyrl-BA"/>
        </w:rPr>
        <w:t xml:space="preserve">о новчано примање </w:t>
      </w:r>
      <w:r w:rsidR="0001078C" w:rsidRPr="00D023B0">
        <w:rPr>
          <w:rFonts w:ascii="Times New Roman" w:hAnsi="Times New Roman"/>
          <w:sz w:val="24"/>
          <w:szCs w:val="24"/>
          <w:lang w:val="sr-Cyrl-BA"/>
        </w:rPr>
        <w:t>уколико буде правоснажном осудом осуђено за кривична дјела извршена на штету дјетета или члана породице и породичне заједнице</w:t>
      </w:r>
      <w:r w:rsidR="00294F87" w:rsidRPr="00D023B0">
        <w:rPr>
          <w:rFonts w:ascii="Times New Roman" w:hAnsi="Times New Roman"/>
          <w:sz w:val="24"/>
          <w:szCs w:val="24"/>
          <w:lang w:val="sr-Cyrl-BA"/>
        </w:rPr>
        <w:t>,</w:t>
      </w:r>
      <w:r w:rsidRPr="00D023B0">
        <w:rPr>
          <w:rFonts w:ascii="Times New Roman" w:hAnsi="Times New Roman"/>
          <w:sz w:val="24"/>
          <w:szCs w:val="24"/>
          <w:lang w:val="sr-Cyrl-BA"/>
        </w:rPr>
        <w:t xml:space="preserve"> </w:t>
      </w:r>
    </w:p>
    <w:p w:rsidR="0001078C" w:rsidRPr="00D023B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D023B0">
        <w:rPr>
          <w:rFonts w:ascii="Times New Roman" w:hAnsi="Times New Roman"/>
          <w:sz w:val="24"/>
          <w:szCs w:val="24"/>
          <w:lang w:val="sr-Cyrl-BA"/>
        </w:rPr>
        <w:t>тачк</w:t>
      </w:r>
      <w:r w:rsidR="00294F87" w:rsidRPr="00D023B0">
        <w:rPr>
          <w:rFonts w:ascii="Times New Roman" w:hAnsi="Times New Roman"/>
          <w:sz w:val="24"/>
          <w:szCs w:val="24"/>
          <w:lang w:val="sr-Cyrl-BA"/>
        </w:rPr>
        <w:t>ом</w:t>
      </w:r>
      <w:r w:rsidRPr="00D023B0">
        <w:rPr>
          <w:rFonts w:ascii="Times New Roman" w:hAnsi="Times New Roman"/>
          <w:sz w:val="24"/>
          <w:szCs w:val="24"/>
          <w:lang w:val="sr-Cyrl-BA"/>
        </w:rPr>
        <w:t xml:space="preserve"> </w:t>
      </w:r>
      <w:r w:rsidR="0001078C" w:rsidRPr="00D023B0">
        <w:rPr>
          <w:rFonts w:ascii="Times New Roman" w:hAnsi="Times New Roman"/>
          <w:sz w:val="24"/>
          <w:szCs w:val="24"/>
          <w:lang w:val="sr-Cyrl-BA"/>
        </w:rPr>
        <w:t xml:space="preserve">11) </w:t>
      </w:r>
      <w:r w:rsidRPr="00D023B0">
        <w:rPr>
          <w:rFonts w:ascii="Times New Roman" w:hAnsi="Times New Roman"/>
          <w:sz w:val="24"/>
          <w:szCs w:val="24"/>
          <w:lang w:val="sr-Cyrl-BA"/>
        </w:rPr>
        <w:t xml:space="preserve">као разлог за престанак права наводи </w:t>
      </w:r>
      <w:r w:rsidR="00294F87" w:rsidRPr="00D023B0">
        <w:rPr>
          <w:rFonts w:ascii="Times New Roman" w:hAnsi="Times New Roman"/>
          <w:sz w:val="24"/>
          <w:szCs w:val="24"/>
          <w:lang w:val="sr-Cyrl-BA"/>
        </w:rPr>
        <w:t xml:space="preserve">се </w:t>
      </w:r>
      <w:r w:rsidR="0001078C" w:rsidRPr="00D023B0">
        <w:rPr>
          <w:rFonts w:ascii="Times New Roman" w:hAnsi="Times New Roman"/>
          <w:sz w:val="24"/>
          <w:szCs w:val="24"/>
          <w:lang w:val="sr-Cyrl-BA"/>
        </w:rPr>
        <w:t xml:space="preserve">недостављање периодичних годишњих доказа из члана 7. став 5. </w:t>
      </w:r>
      <w:r w:rsidR="00035C90" w:rsidRPr="00D023B0">
        <w:rPr>
          <w:rFonts w:ascii="Times New Roman" w:hAnsi="Times New Roman"/>
          <w:sz w:val="24"/>
          <w:szCs w:val="24"/>
          <w:lang w:val="sr-Cyrl-BA"/>
        </w:rPr>
        <w:t>овог закона</w:t>
      </w:r>
      <w:r w:rsidRPr="00D023B0">
        <w:rPr>
          <w:rFonts w:ascii="Times New Roman" w:hAnsi="Times New Roman"/>
          <w:sz w:val="24"/>
          <w:szCs w:val="24"/>
          <w:lang w:val="sr-Cyrl-BA"/>
        </w:rPr>
        <w:t xml:space="preserve"> (потврда о пребивалишту за подносиоца захтјева, потврда о пребивалишту за малољетно дијете и потврда да малољетно дијете редовно похађа основну</w:t>
      </w:r>
      <w:r w:rsidR="00FC66AC" w:rsidRPr="00D023B0">
        <w:rPr>
          <w:rFonts w:ascii="Times New Roman" w:hAnsi="Times New Roman"/>
          <w:sz w:val="24"/>
          <w:szCs w:val="24"/>
          <w:lang w:val="sr-Cyrl-BA"/>
        </w:rPr>
        <w:t xml:space="preserve"> школу у Републици Српској или </w:t>
      </w:r>
      <w:r w:rsidRPr="00D023B0">
        <w:rPr>
          <w:rFonts w:ascii="Times New Roman" w:hAnsi="Times New Roman"/>
          <w:sz w:val="24"/>
          <w:szCs w:val="24"/>
          <w:lang w:val="sr-Cyrl-BA"/>
        </w:rPr>
        <w:t xml:space="preserve">Брчко </w:t>
      </w:r>
      <w:r w:rsidR="00294F87" w:rsidRPr="00D023B0">
        <w:rPr>
          <w:rFonts w:ascii="Times New Roman" w:hAnsi="Times New Roman"/>
          <w:sz w:val="24"/>
          <w:szCs w:val="24"/>
          <w:lang w:val="sr-Cyrl-BA"/>
        </w:rPr>
        <w:t>Д</w:t>
      </w:r>
      <w:r w:rsidRPr="00D023B0">
        <w:rPr>
          <w:rFonts w:ascii="Times New Roman" w:hAnsi="Times New Roman"/>
          <w:sz w:val="24"/>
          <w:szCs w:val="24"/>
          <w:lang w:val="sr-Cyrl-BA"/>
        </w:rPr>
        <w:t>истрикту БиХ)</w:t>
      </w:r>
      <w:r w:rsidR="0001078C" w:rsidRPr="00D023B0">
        <w:rPr>
          <w:rFonts w:ascii="Times New Roman" w:hAnsi="Times New Roman"/>
          <w:sz w:val="24"/>
          <w:szCs w:val="24"/>
          <w:lang w:val="sr-Cyrl-BA"/>
        </w:rPr>
        <w:t>.</w:t>
      </w:r>
    </w:p>
    <w:p w:rsidR="00FF6157" w:rsidRPr="00D023B0" w:rsidRDefault="00FF6157" w:rsidP="00035C90">
      <w:pPr>
        <w:spacing w:after="0" w:line="240" w:lineRule="auto"/>
        <w:jc w:val="both"/>
        <w:rPr>
          <w:rFonts w:ascii="Times New Roman" w:eastAsia="Calibri" w:hAnsi="Times New Roman" w:cs="Times New Roman"/>
          <w:sz w:val="24"/>
          <w:szCs w:val="24"/>
          <w:lang w:val="sr-Cyrl-BA"/>
        </w:rPr>
      </w:pPr>
    </w:p>
    <w:p w:rsidR="0001078C" w:rsidRPr="00D023B0" w:rsidRDefault="0001078C"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Чланом 5. </w:t>
      </w:r>
      <w:r w:rsidR="00C41A6E" w:rsidRPr="00D023B0">
        <w:rPr>
          <w:rFonts w:ascii="Times New Roman" w:eastAsia="Calibri" w:hAnsi="Times New Roman" w:cs="Times New Roman"/>
          <w:sz w:val="24"/>
          <w:szCs w:val="24"/>
          <w:lang w:val="sr-Cyrl-BA"/>
        </w:rPr>
        <w:t>Приједлога</w:t>
      </w:r>
      <w:r w:rsidRPr="00D023B0">
        <w:rPr>
          <w:rFonts w:ascii="Times New Roman" w:eastAsia="Calibri" w:hAnsi="Times New Roman" w:cs="Times New Roman"/>
          <w:sz w:val="24"/>
          <w:szCs w:val="24"/>
          <w:lang w:val="sr-Cyrl-BA"/>
        </w:rPr>
        <w:t xml:space="preserve"> </w:t>
      </w:r>
      <w:r w:rsidR="00294F87" w:rsidRPr="00D023B0">
        <w:rPr>
          <w:rFonts w:ascii="Times New Roman" w:eastAsia="Calibri" w:hAnsi="Times New Roman" w:cs="Times New Roman"/>
          <w:sz w:val="24"/>
          <w:szCs w:val="24"/>
          <w:lang w:val="sr-Cyrl-BA"/>
        </w:rPr>
        <w:t>закона измијењен је</w:t>
      </w:r>
      <w:r w:rsidRPr="00D023B0">
        <w:rPr>
          <w:rFonts w:ascii="Times New Roman" w:eastAsia="Calibri" w:hAnsi="Times New Roman" w:cs="Times New Roman"/>
          <w:sz w:val="24"/>
          <w:szCs w:val="24"/>
          <w:lang w:val="sr-Cyrl-BA"/>
        </w:rPr>
        <w:t xml:space="preserve"> ч</w:t>
      </w:r>
      <w:r w:rsidR="00FF6157" w:rsidRPr="00D023B0">
        <w:rPr>
          <w:rFonts w:ascii="Times New Roman" w:eastAsia="Calibri" w:hAnsi="Times New Roman" w:cs="Times New Roman"/>
          <w:sz w:val="24"/>
          <w:szCs w:val="24"/>
          <w:lang w:val="sr-Cyrl-BA"/>
        </w:rPr>
        <w:t xml:space="preserve">лан 16. </w:t>
      </w:r>
      <w:r w:rsidR="00294F87" w:rsidRPr="00D023B0">
        <w:rPr>
          <w:rFonts w:ascii="Times New Roman" w:eastAsia="Calibri" w:hAnsi="Times New Roman" w:cs="Times New Roman"/>
          <w:sz w:val="24"/>
          <w:szCs w:val="24"/>
          <w:lang w:val="sr-Cyrl-BA"/>
        </w:rPr>
        <w:t>важећег Закона тако што се</w:t>
      </w:r>
      <w:r w:rsidR="00FF6157" w:rsidRPr="00D023B0">
        <w:rPr>
          <w:rFonts w:ascii="Times New Roman" w:eastAsia="Calibri" w:hAnsi="Times New Roman" w:cs="Times New Roman"/>
          <w:sz w:val="24"/>
          <w:szCs w:val="24"/>
          <w:lang w:val="sr-Cyrl-BA"/>
        </w:rPr>
        <w:t xml:space="preserve"> прописује да н</w:t>
      </w:r>
      <w:r w:rsidRPr="00D023B0">
        <w:rPr>
          <w:rFonts w:ascii="Times New Roman" w:eastAsia="Calibri" w:hAnsi="Times New Roman" w:cs="Times New Roman"/>
          <w:sz w:val="24"/>
          <w:szCs w:val="24"/>
          <w:lang w:val="sr-Cyrl-BA"/>
        </w:rPr>
        <w:t xml:space="preserve">адзор над спровођењем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врши Министарство</w:t>
      </w:r>
      <w:r w:rsidR="00FF6157" w:rsidRPr="00D023B0">
        <w:rPr>
          <w:rFonts w:ascii="Times New Roman" w:eastAsia="Calibri" w:hAnsi="Times New Roman" w:cs="Times New Roman"/>
          <w:sz w:val="24"/>
          <w:szCs w:val="24"/>
          <w:lang w:val="sr-Cyrl-BA"/>
        </w:rPr>
        <w:t xml:space="preserve"> (став 1) и да </w:t>
      </w:r>
      <w:r w:rsidRPr="00D023B0">
        <w:rPr>
          <w:rFonts w:ascii="Times New Roman" w:eastAsia="Calibri" w:hAnsi="Times New Roman" w:cs="Times New Roman"/>
          <w:sz w:val="24"/>
          <w:szCs w:val="24"/>
          <w:lang w:val="sr-Cyrl-BA"/>
        </w:rPr>
        <w:t>Министарство врши</w:t>
      </w:r>
      <w:r w:rsidR="00294F8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најмање једном годишње</w:t>
      </w:r>
      <w:r w:rsidR="00294F87"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ревизију рјешења којим је утврђено право на подршку, у складу са овим </w:t>
      </w:r>
      <w:r w:rsidR="00294F87" w:rsidRPr="00D023B0">
        <w:rPr>
          <w:rFonts w:ascii="Times New Roman" w:eastAsia="Calibri" w:hAnsi="Times New Roman" w:cs="Times New Roman"/>
          <w:sz w:val="24"/>
          <w:szCs w:val="24"/>
          <w:lang w:val="sr-Cyrl-BA"/>
        </w:rPr>
        <w:t>з</w:t>
      </w:r>
      <w:r w:rsidRPr="00D023B0">
        <w:rPr>
          <w:rFonts w:ascii="Times New Roman" w:eastAsia="Calibri" w:hAnsi="Times New Roman" w:cs="Times New Roman"/>
          <w:sz w:val="24"/>
          <w:szCs w:val="24"/>
          <w:lang w:val="sr-Cyrl-BA"/>
        </w:rPr>
        <w:t>аконом</w:t>
      </w:r>
      <w:r w:rsidR="00FF6157" w:rsidRPr="00D023B0">
        <w:rPr>
          <w:rFonts w:ascii="Times New Roman" w:eastAsia="Calibri" w:hAnsi="Times New Roman" w:cs="Times New Roman"/>
          <w:sz w:val="24"/>
          <w:szCs w:val="24"/>
          <w:lang w:val="sr-Cyrl-BA"/>
        </w:rPr>
        <w:t xml:space="preserve"> (став 2)</w:t>
      </w:r>
      <w:r w:rsidRPr="00D023B0">
        <w:rPr>
          <w:rFonts w:ascii="Times New Roman" w:eastAsia="Calibri" w:hAnsi="Times New Roman" w:cs="Times New Roman"/>
          <w:sz w:val="24"/>
          <w:szCs w:val="24"/>
          <w:lang w:val="sr-Cyrl-BA"/>
        </w:rPr>
        <w:t>.</w:t>
      </w:r>
    </w:p>
    <w:p w:rsidR="00FF6157" w:rsidRPr="00D023B0" w:rsidRDefault="00FF6157" w:rsidP="00F36A2E">
      <w:pPr>
        <w:spacing w:after="0" w:line="240" w:lineRule="auto"/>
        <w:ind w:firstLine="720"/>
        <w:jc w:val="both"/>
        <w:rPr>
          <w:rFonts w:ascii="Times New Roman" w:eastAsia="Calibri" w:hAnsi="Times New Roman" w:cs="Times New Roman"/>
          <w:sz w:val="24"/>
          <w:szCs w:val="24"/>
          <w:lang w:val="sr-Cyrl-BA"/>
        </w:rPr>
      </w:pPr>
    </w:p>
    <w:p w:rsidR="006B3250" w:rsidRPr="00D023B0" w:rsidRDefault="006B3250" w:rsidP="00F36A2E">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Члан</w:t>
      </w:r>
      <w:r w:rsidR="0001078C" w:rsidRPr="00D023B0">
        <w:rPr>
          <w:rFonts w:ascii="Times New Roman" w:eastAsia="Calibri" w:hAnsi="Times New Roman" w:cs="Times New Roman"/>
          <w:sz w:val="24"/>
          <w:szCs w:val="24"/>
          <w:lang w:val="sr-Cyrl-BA"/>
        </w:rPr>
        <w:t>ом</w:t>
      </w:r>
      <w:r w:rsidRPr="00D023B0">
        <w:rPr>
          <w:rFonts w:ascii="Times New Roman" w:eastAsia="Calibri" w:hAnsi="Times New Roman" w:cs="Times New Roman"/>
          <w:sz w:val="24"/>
          <w:szCs w:val="24"/>
          <w:lang w:val="sr-Cyrl-BA"/>
        </w:rPr>
        <w:t xml:space="preserve"> </w:t>
      </w:r>
      <w:r w:rsidR="00294F87" w:rsidRPr="00D023B0">
        <w:rPr>
          <w:rFonts w:ascii="Times New Roman" w:eastAsia="Calibri" w:hAnsi="Times New Roman" w:cs="Times New Roman"/>
          <w:sz w:val="24"/>
          <w:szCs w:val="24"/>
          <w:lang w:val="sr-Cyrl-BA"/>
        </w:rPr>
        <w:t>6</w:t>
      </w:r>
      <w:r w:rsidRPr="00D023B0">
        <w:rPr>
          <w:rFonts w:ascii="Times New Roman" w:eastAsia="Calibri" w:hAnsi="Times New Roman" w:cs="Times New Roman"/>
          <w:sz w:val="24"/>
          <w:szCs w:val="24"/>
          <w:lang w:val="sr-Cyrl-BA"/>
        </w:rPr>
        <w:t xml:space="preserve">. </w:t>
      </w:r>
      <w:r w:rsidR="00C41A6E" w:rsidRPr="00D023B0">
        <w:rPr>
          <w:rFonts w:ascii="Times New Roman" w:eastAsia="Calibri" w:hAnsi="Times New Roman" w:cs="Times New Roman"/>
          <w:sz w:val="24"/>
          <w:szCs w:val="24"/>
          <w:lang w:val="sr-Cyrl-BA"/>
        </w:rPr>
        <w:t>Приједлога</w:t>
      </w:r>
      <w:r w:rsidR="00294F87" w:rsidRPr="00D023B0">
        <w:rPr>
          <w:rFonts w:ascii="Times New Roman" w:eastAsia="Calibri" w:hAnsi="Times New Roman" w:cs="Times New Roman"/>
          <w:sz w:val="24"/>
          <w:szCs w:val="24"/>
          <w:lang w:val="sr-Cyrl-BA"/>
        </w:rPr>
        <w:t xml:space="preserve"> закона </w:t>
      </w:r>
      <w:r w:rsidRPr="00D023B0">
        <w:rPr>
          <w:rFonts w:ascii="Times New Roman" w:eastAsia="Calibri" w:hAnsi="Times New Roman" w:cs="Times New Roman"/>
          <w:sz w:val="24"/>
          <w:szCs w:val="24"/>
          <w:lang w:val="sr-Cyrl-BA"/>
        </w:rPr>
        <w:t xml:space="preserve">прописано је ступање на снагу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w:t>
      </w:r>
    </w:p>
    <w:p w:rsidR="00A9487B" w:rsidRPr="00D023B0" w:rsidRDefault="00A9487B" w:rsidP="00A9487B">
      <w:pPr>
        <w:spacing w:after="0" w:line="240" w:lineRule="auto"/>
        <w:jc w:val="both"/>
        <w:rPr>
          <w:rFonts w:ascii="Times New Roman" w:eastAsia="Calibri" w:hAnsi="Times New Roman" w:cs="Times New Roman"/>
          <w:sz w:val="24"/>
          <w:szCs w:val="24"/>
          <w:lang w:val="sr-Cyrl-BA"/>
        </w:rPr>
      </w:pPr>
    </w:p>
    <w:p w:rsidR="00D023B0" w:rsidRDefault="00D023B0" w:rsidP="00A9487B">
      <w:pPr>
        <w:spacing w:after="0" w:line="240" w:lineRule="auto"/>
        <w:jc w:val="both"/>
        <w:rPr>
          <w:rFonts w:ascii="Times New Roman" w:eastAsia="Calibri" w:hAnsi="Times New Roman" w:cs="Times New Roman"/>
          <w:b/>
          <w:sz w:val="24"/>
          <w:szCs w:val="24"/>
          <w:lang w:val="sr-Cyrl-BA"/>
        </w:rPr>
      </w:pPr>
    </w:p>
    <w:p w:rsidR="00A9487B" w:rsidRPr="00D023B0" w:rsidRDefault="00A9487B" w:rsidP="00A9487B">
      <w:pPr>
        <w:spacing w:after="0" w:line="240" w:lineRule="auto"/>
        <w:jc w:val="both"/>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lastRenderedPageBreak/>
        <w:t>VI</w:t>
      </w:r>
      <w:r w:rsidRPr="00D023B0">
        <w:rPr>
          <w:rFonts w:ascii="Times New Roman" w:eastAsia="Calibri" w:hAnsi="Times New Roman" w:cs="Times New Roman"/>
          <w:b/>
          <w:sz w:val="24"/>
          <w:szCs w:val="24"/>
          <w:lang w:val="sr-Cyrl-BA"/>
        </w:rPr>
        <w:tab/>
        <w:t>РАЗЛИКЕ ПРИЈЕДЛОГА У ОДНОСУ НА НАЦРТ ЗАКОНА</w:t>
      </w:r>
    </w:p>
    <w:p w:rsidR="00A9487B" w:rsidRPr="00D023B0" w:rsidRDefault="00A9487B" w:rsidP="00A9487B">
      <w:pPr>
        <w:spacing w:after="0" w:line="240" w:lineRule="auto"/>
        <w:jc w:val="both"/>
        <w:rPr>
          <w:rFonts w:ascii="Times New Roman" w:eastAsia="Calibri" w:hAnsi="Times New Roman" w:cs="Times New Roman"/>
          <w:b/>
          <w:sz w:val="24"/>
          <w:szCs w:val="24"/>
          <w:lang w:val="sr-Cyrl-BA"/>
        </w:rPr>
      </w:pPr>
    </w:p>
    <w:p w:rsidR="00354EA7" w:rsidRPr="00D023B0" w:rsidRDefault="00C41A6E" w:rsidP="00354EA7">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Народна скупштина Републике Српске је усвојила Нацрт закона </w:t>
      </w:r>
      <w:r w:rsidR="00035C90" w:rsidRPr="00D023B0">
        <w:rPr>
          <w:rFonts w:ascii="Times New Roman" w:eastAsia="Calibri" w:hAnsi="Times New Roman" w:cs="Times New Roman"/>
          <w:sz w:val="24"/>
          <w:szCs w:val="24"/>
          <w:lang w:val="sr-Cyrl-BA"/>
        </w:rPr>
        <w:t xml:space="preserve">о </w:t>
      </w:r>
      <w:r w:rsidR="00FE7769" w:rsidRPr="00D023B0">
        <w:rPr>
          <w:rFonts w:ascii="Times New Roman" w:eastAsia="Calibri" w:hAnsi="Times New Roman" w:cs="Times New Roman"/>
          <w:sz w:val="24"/>
          <w:szCs w:val="24"/>
          <w:lang w:val="sr-Cyrl-BA"/>
        </w:rPr>
        <w:t>измјенама и допунама Закона о подршци незапосленом родитељу четворо и више дјеце</w:t>
      </w:r>
      <w:r w:rsidRPr="00D023B0">
        <w:rPr>
          <w:rFonts w:ascii="Times New Roman" w:eastAsia="Calibri" w:hAnsi="Times New Roman" w:cs="Times New Roman"/>
          <w:sz w:val="24"/>
          <w:szCs w:val="24"/>
          <w:lang w:val="sr-Cyrl-BA"/>
        </w:rPr>
        <w:t xml:space="preserve"> Републике Српске на наставку </w:t>
      </w:r>
      <w:r w:rsidR="00FE7769" w:rsidRPr="00D023B0">
        <w:rPr>
          <w:rFonts w:ascii="Times New Roman" w:eastAsia="Calibri" w:hAnsi="Times New Roman" w:cs="Times New Roman"/>
          <w:sz w:val="24"/>
          <w:szCs w:val="24"/>
          <w:lang w:val="sr-Cyrl-BA"/>
        </w:rPr>
        <w:t>Петнаесте</w:t>
      </w:r>
      <w:r w:rsidRPr="00D023B0">
        <w:rPr>
          <w:rFonts w:ascii="Times New Roman" w:eastAsia="Calibri" w:hAnsi="Times New Roman" w:cs="Times New Roman"/>
          <w:sz w:val="24"/>
          <w:szCs w:val="24"/>
          <w:lang w:val="sr-Cyrl-BA"/>
        </w:rPr>
        <w:t xml:space="preserve"> редовне сједнице </w:t>
      </w:r>
      <w:r w:rsidR="00FE7769" w:rsidRPr="00D023B0">
        <w:rPr>
          <w:rFonts w:ascii="Times New Roman" w:eastAsia="Calibri" w:hAnsi="Times New Roman" w:cs="Times New Roman"/>
          <w:sz w:val="24"/>
          <w:szCs w:val="24"/>
          <w:lang w:val="sr-Cyrl-BA"/>
        </w:rPr>
        <w:t>одржане 8. и 9. јула 2025</w:t>
      </w:r>
      <w:r w:rsidRPr="00D023B0">
        <w:rPr>
          <w:rFonts w:ascii="Times New Roman" w:eastAsia="Calibri" w:hAnsi="Times New Roman" w:cs="Times New Roman"/>
          <w:sz w:val="24"/>
          <w:szCs w:val="24"/>
          <w:lang w:val="sr-Cyrl-BA"/>
        </w:rPr>
        <w:t xml:space="preserve">. године. </w:t>
      </w:r>
    </w:p>
    <w:p w:rsidR="00C41A6E" w:rsidRPr="00D023B0" w:rsidRDefault="00C41A6E" w:rsidP="00354EA7">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Народни посланици су подржали предложени Нацрт закона и дали сугестије и примједбе које је Радна група за изра</w:t>
      </w:r>
      <w:r w:rsidR="007E5CEF" w:rsidRPr="00D023B0">
        <w:rPr>
          <w:rFonts w:ascii="Times New Roman" w:eastAsia="Calibri" w:hAnsi="Times New Roman" w:cs="Times New Roman"/>
          <w:sz w:val="24"/>
          <w:szCs w:val="24"/>
          <w:lang w:val="sr-Cyrl-BA"/>
        </w:rPr>
        <w:t>ду Приједлога закона размотрила.</w:t>
      </w:r>
    </w:p>
    <w:p w:rsidR="00A9487B" w:rsidRPr="00D023B0" w:rsidRDefault="00D7240D" w:rsidP="00354EA7">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Сугестије народних посланика Бојана Кресојевића, </w:t>
      </w:r>
      <w:r w:rsidR="00A423ED" w:rsidRPr="00D023B0">
        <w:rPr>
          <w:rFonts w:ascii="Times New Roman" w:eastAsia="Calibri" w:hAnsi="Times New Roman" w:cs="Times New Roman"/>
          <w:sz w:val="24"/>
          <w:szCs w:val="24"/>
          <w:lang w:val="sr-Cyrl-BA"/>
        </w:rPr>
        <w:t>Жељка Дубравца</w:t>
      </w:r>
      <w:r w:rsidR="006740BB" w:rsidRPr="00D023B0">
        <w:rPr>
          <w:rFonts w:ascii="Times New Roman" w:eastAsia="Calibri" w:hAnsi="Times New Roman" w:cs="Times New Roman"/>
          <w:sz w:val="24"/>
          <w:szCs w:val="24"/>
          <w:lang w:val="sr-Cyrl-BA"/>
        </w:rPr>
        <w:t>, Ђорђа Вучинића, Загорке Граховац</w:t>
      </w:r>
      <w:r w:rsidR="0006636A" w:rsidRPr="00D023B0">
        <w:rPr>
          <w:rFonts w:ascii="Times New Roman" w:eastAsia="Calibri" w:hAnsi="Times New Roman" w:cs="Times New Roman"/>
          <w:sz w:val="24"/>
          <w:szCs w:val="24"/>
          <w:lang w:val="sr-Cyrl-BA"/>
        </w:rPr>
        <w:t xml:space="preserve"> и</w:t>
      </w:r>
      <w:r w:rsidR="006740BB" w:rsidRPr="00D023B0">
        <w:rPr>
          <w:rFonts w:ascii="Times New Roman" w:eastAsia="Calibri" w:hAnsi="Times New Roman" w:cs="Times New Roman"/>
          <w:sz w:val="24"/>
          <w:szCs w:val="24"/>
          <w:lang w:val="sr-Cyrl-BA"/>
        </w:rPr>
        <w:t xml:space="preserve"> Мај</w:t>
      </w:r>
      <w:r w:rsidR="0006636A" w:rsidRPr="00D023B0">
        <w:rPr>
          <w:rFonts w:ascii="Times New Roman" w:eastAsia="Calibri" w:hAnsi="Times New Roman" w:cs="Times New Roman"/>
          <w:sz w:val="24"/>
          <w:szCs w:val="24"/>
          <w:lang w:val="sr-Cyrl-BA"/>
        </w:rPr>
        <w:t>е</w:t>
      </w:r>
      <w:r w:rsidR="006740BB" w:rsidRPr="00D023B0">
        <w:rPr>
          <w:rFonts w:ascii="Times New Roman" w:eastAsia="Calibri" w:hAnsi="Times New Roman" w:cs="Times New Roman"/>
          <w:sz w:val="24"/>
          <w:szCs w:val="24"/>
          <w:lang w:val="sr-Cyrl-BA"/>
        </w:rPr>
        <w:t xml:space="preserve"> Драгојевић Стојић</w:t>
      </w:r>
      <w:r w:rsidRPr="00D023B0">
        <w:rPr>
          <w:rFonts w:ascii="Times New Roman" w:eastAsia="Calibri" w:hAnsi="Times New Roman" w:cs="Times New Roman"/>
          <w:sz w:val="24"/>
          <w:szCs w:val="24"/>
          <w:lang w:val="sr-Cyrl-BA"/>
        </w:rPr>
        <w:t xml:space="preserve"> односил</w:t>
      </w:r>
      <w:r w:rsidR="0006636A" w:rsidRPr="00D023B0">
        <w:rPr>
          <w:rFonts w:ascii="Times New Roman" w:eastAsia="Calibri" w:hAnsi="Times New Roman" w:cs="Times New Roman"/>
          <w:sz w:val="24"/>
          <w:szCs w:val="24"/>
          <w:lang w:val="sr-Cyrl-BA"/>
        </w:rPr>
        <w:t>е су</w:t>
      </w:r>
      <w:r w:rsidRPr="00D023B0">
        <w:rPr>
          <w:rFonts w:ascii="Times New Roman" w:eastAsia="Calibri" w:hAnsi="Times New Roman" w:cs="Times New Roman"/>
          <w:sz w:val="24"/>
          <w:szCs w:val="24"/>
          <w:lang w:val="sr-Cyrl-BA"/>
        </w:rPr>
        <w:t xml:space="preserve"> се</w:t>
      </w:r>
      <w:r w:rsidR="0006636A" w:rsidRPr="00D023B0">
        <w:rPr>
          <w:rFonts w:ascii="Times New Roman" w:eastAsia="Calibri" w:hAnsi="Times New Roman" w:cs="Times New Roman"/>
          <w:sz w:val="24"/>
          <w:szCs w:val="24"/>
          <w:lang w:val="sr-Cyrl-BA"/>
        </w:rPr>
        <w:t>, између осталог,</w:t>
      </w:r>
      <w:r w:rsidRPr="00D023B0">
        <w:rPr>
          <w:rFonts w:ascii="Times New Roman" w:eastAsia="Calibri" w:hAnsi="Times New Roman" w:cs="Times New Roman"/>
          <w:sz w:val="24"/>
          <w:szCs w:val="24"/>
          <w:lang w:val="sr-Cyrl-BA"/>
        </w:rPr>
        <w:t xml:space="preserve"> на </w:t>
      </w:r>
      <w:r w:rsidR="00354EA7" w:rsidRPr="00D023B0">
        <w:rPr>
          <w:rFonts w:ascii="Times New Roman" w:eastAsia="Calibri" w:hAnsi="Times New Roman" w:cs="Times New Roman"/>
          <w:sz w:val="24"/>
          <w:szCs w:val="24"/>
          <w:lang w:val="sr-Cyrl-BA"/>
        </w:rPr>
        <w:t>потребу да се се овим законом пропише да право на подршку имају и незапослени</w:t>
      </w:r>
      <w:r w:rsidRPr="00D023B0">
        <w:rPr>
          <w:rFonts w:ascii="Times New Roman" w:eastAsia="Calibri" w:hAnsi="Times New Roman" w:cs="Times New Roman"/>
          <w:sz w:val="24"/>
          <w:szCs w:val="24"/>
          <w:lang w:val="sr-Cyrl-BA"/>
        </w:rPr>
        <w:t xml:space="preserve"> родитељ</w:t>
      </w:r>
      <w:r w:rsidR="00DF0898" w:rsidRPr="00D023B0">
        <w:rPr>
          <w:rFonts w:ascii="Times New Roman" w:eastAsia="Calibri" w:hAnsi="Times New Roman" w:cs="Times New Roman"/>
          <w:sz w:val="24"/>
          <w:szCs w:val="24"/>
          <w:lang w:val="sr-Cyrl-BA"/>
        </w:rPr>
        <w:t>и</w:t>
      </w:r>
      <w:r w:rsidRPr="00D023B0">
        <w:rPr>
          <w:rFonts w:ascii="Times New Roman" w:eastAsia="Calibri" w:hAnsi="Times New Roman" w:cs="Times New Roman"/>
          <w:sz w:val="24"/>
          <w:szCs w:val="24"/>
          <w:lang w:val="sr-Cyrl-BA"/>
        </w:rPr>
        <w:t xml:space="preserve"> четворо живорођене дјеце од којих, нажалост, нису сва дјеца жива. </w:t>
      </w:r>
      <w:r w:rsidR="00DB3992" w:rsidRPr="00D023B0">
        <w:rPr>
          <w:rFonts w:ascii="Times New Roman" w:eastAsia="Calibri" w:hAnsi="Times New Roman" w:cs="Times New Roman"/>
          <w:sz w:val="24"/>
          <w:szCs w:val="24"/>
          <w:lang w:val="sr-Cyrl-BA"/>
        </w:rPr>
        <w:t xml:space="preserve">Радна група за израду Приједлога закона, уз дужно суосјећање и поштовање у </w:t>
      </w:r>
      <w:r w:rsidR="00035C90" w:rsidRPr="00D023B0">
        <w:rPr>
          <w:rFonts w:ascii="Times New Roman" w:eastAsia="Calibri" w:hAnsi="Times New Roman" w:cs="Times New Roman"/>
          <w:sz w:val="24"/>
          <w:szCs w:val="24"/>
          <w:lang w:val="sr-Cyrl-BA"/>
        </w:rPr>
        <w:t>односу на родитеље којима сва д</w:t>
      </w:r>
      <w:r w:rsidR="00DB3992" w:rsidRPr="00D023B0">
        <w:rPr>
          <w:rFonts w:ascii="Times New Roman" w:eastAsia="Calibri" w:hAnsi="Times New Roman" w:cs="Times New Roman"/>
          <w:sz w:val="24"/>
          <w:szCs w:val="24"/>
          <w:lang w:val="sr-Cyrl-BA"/>
        </w:rPr>
        <w:t>јеца нажалост нису жива, става је да је основна поставка предметног закона подршка незапосленом родитељу четворо и више дјеце, као и сам циљ – допринос побољшању материјално</w:t>
      </w:r>
      <w:r w:rsidR="00C77573" w:rsidRPr="00D023B0">
        <w:rPr>
          <w:rFonts w:ascii="Times New Roman" w:eastAsia="Calibri" w:hAnsi="Times New Roman" w:cs="Times New Roman"/>
          <w:sz w:val="24"/>
          <w:szCs w:val="24"/>
          <w:lang w:val="sr-Cyrl-BA"/>
        </w:rPr>
        <w:t>г</w:t>
      </w:r>
      <w:r w:rsidR="00DB3992" w:rsidRPr="00D023B0">
        <w:rPr>
          <w:rFonts w:ascii="Times New Roman" w:eastAsia="Calibri" w:hAnsi="Times New Roman" w:cs="Times New Roman"/>
          <w:sz w:val="24"/>
          <w:szCs w:val="24"/>
          <w:lang w:val="sr-Cyrl-BA"/>
        </w:rPr>
        <w:t xml:space="preserve"> статус</w:t>
      </w:r>
      <w:r w:rsidR="00C77573" w:rsidRPr="00D023B0">
        <w:rPr>
          <w:rFonts w:ascii="Times New Roman" w:eastAsia="Calibri" w:hAnsi="Times New Roman" w:cs="Times New Roman"/>
          <w:sz w:val="24"/>
          <w:szCs w:val="24"/>
          <w:lang w:val="sr-Cyrl-BA"/>
        </w:rPr>
        <w:t>а њихове породице. Сами услови за остварење права везани су за број дјеце, четворо и више, живот у заједничком домаћинству са носиоцем овог права, похађање редовног основношколског образовања, доб најмлађег дјетета – до 18. године живота, о чему надлежно Министарство брине по службеној дужности, те да би статус</w:t>
      </w:r>
      <w:r w:rsidR="00271335" w:rsidRPr="00D023B0">
        <w:rPr>
          <w:rFonts w:ascii="Times New Roman" w:eastAsia="Calibri" w:hAnsi="Times New Roman" w:cs="Times New Roman"/>
          <w:sz w:val="24"/>
          <w:szCs w:val="24"/>
          <w:lang w:val="sr-Cyrl-BA"/>
        </w:rPr>
        <w:t>,</w:t>
      </w:r>
      <w:r w:rsidR="00C77573" w:rsidRPr="00D023B0">
        <w:rPr>
          <w:rFonts w:ascii="Times New Roman" w:eastAsia="Calibri" w:hAnsi="Times New Roman" w:cs="Times New Roman"/>
          <w:sz w:val="24"/>
          <w:szCs w:val="24"/>
          <w:lang w:val="sr-Cyrl-BA"/>
        </w:rPr>
        <w:t xml:space="preserve"> евиденција</w:t>
      </w:r>
      <w:r w:rsidR="00271335" w:rsidRPr="00D023B0">
        <w:rPr>
          <w:rFonts w:ascii="Times New Roman" w:eastAsia="Calibri" w:hAnsi="Times New Roman" w:cs="Times New Roman"/>
          <w:sz w:val="24"/>
          <w:szCs w:val="24"/>
          <w:lang w:val="sr-Cyrl-BA"/>
        </w:rPr>
        <w:t xml:space="preserve"> и</w:t>
      </w:r>
      <w:r w:rsidR="00C77573" w:rsidRPr="00D023B0">
        <w:rPr>
          <w:rFonts w:ascii="Times New Roman" w:eastAsia="Calibri" w:hAnsi="Times New Roman" w:cs="Times New Roman"/>
          <w:sz w:val="24"/>
          <w:szCs w:val="24"/>
          <w:lang w:val="sr-Cyrl-BA"/>
        </w:rPr>
        <w:t xml:space="preserve"> одобравање у контексту предложеног од стране народних посланика у овом </w:t>
      </w:r>
      <w:r w:rsidR="00035C90" w:rsidRPr="00D023B0">
        <w:rPr>
          <w:rFonts w:ascii="Times New Roman" w:eastAsia="Calibri" w:hAnsi="Times New Roman" w:cs="Times New Roman"/>
          <w:sz w:val="24"/>
          <w:szCs w:val="24"/>
          <w:lang w:val="sr-Cyrl-BA"/>
        </w:rPr>
        <w:t>з</w:t>
      </w:r>
      <w:r w:rsidR="00C77573" w:rsidRPr="00D023B0">
        <w:rPr>
          <w:rFonts w:ascii="Times New Roman" w:eastAsia="Calibri" w:hAnsi="Times New Roman" w:cs="Times New Roman"/>
          <w:sz w:val="24"/>
          <w:szCs w:val="24"/>
          <w:lang w:val="sr-Cyrl-BA"/>
        </w:rPr>
        <w:t>акону и ов</w:t>
      </w:r>
      <w:r w:rsidR="00035C90" w:rsidRPr="00D023B0">
        <w:rPr>
          <w:rFonts w:ascii="Times New Roman" w:eastAsia="Calibri" w:hAnsi="Times New Roman" w:cs="Times New Roman"/>
          <w:sz w:val="24"/>
          <w:szCs w:val="24"/>
          <w:lang w:val="sr-Cyrl-BA"/>
        </w:rPr>
        <w:t>аквом</w:t>
      </w:r>
      <w:r w:rsidR="00C77573" w:rsidRPr="00D023B0">
        <w:rPr>
          <w:rFonts w:ascii="Times New Roman" w:eastAsia="Calibri" w:hAnsi="Times New Roman" w:cs="Times New Roman"/>
          <w:sz w:val="24"/>
          <w:szCs w:val="24"/>
          <w:lang w:val="sr-Cyrl-BA"/>
        </w:rPr>
        <w:t xml:space="preserve"> концепту била готово немогућа.</w:t>
      </w:r>
      <w:r w:rsidR="00F84CAF" w:rsidRPr="00D023B0">
        <w:rPr>
          <w:rFonts w:ascii="Times New Roman" w:eastAsia="Calibri" w:hAnsi="Times New Roman" w:cs="Times New Roman"/>
          <w:sz w:val="24"/>
          <w:szCs w:val="24"/>
          <w:lang w:val="sr-Cyrl-BA"/>
        </w:rPr>
        <w:t xml:space="preserve"> </w:t>
      </w:r>
    </w:p>
    <w:p w:rsidR="00D7240D" w:rsidRPr="00D023B0" w:rsidRDefault="00D7240D" w:rsidP="00D7240D">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Сугестије народних посланика Бојана Кресојевића, </w:t>
      </w:r>
      <w:r w:rsidR="00A423ED" w:rsidRPr="00D023B0">
        <w:rPr>
          <w:rFonts w:ascii="Times New Roman" w:eastAsia="Calibri" w:hAnsi="Times New Roman" w:cs="Times New Roman"/>
          <w:sz w:val="24"/>
          <w:szCs w:val="24"/>
          <w:lang w:val="sr-Cyrl-BA"/>
        </w:rPr>
        <w:t>Жељка Дубравца</w:t>
      </w:r>
      <w:r w:rsidR="00735DC6" w:rsidRPr="00D023B0">
        <w:rPr>
          <w:rFonts w:ascii="Times New Roman" w:eastAsia="Calibri" w:hAnsi="Times New Roman" w:cs="Times New Roman"/>
          <w:sz w:val="24"/>
          <w:szCs w:val="24"/>
          <w:lang w:val="sr-Cyrl-BA"/>
        </w:rPr>
        <w:t>, Ђорђа Вучинића</w:t>
      </w:r>
      <w:r w:rsidR="00035C90" w:rsidRPr="00D023B0">
        <w:rPr>
          <w:rFonts w:ascii="Times New Roman" w:eastAsia="Calibri" w:hAnsi="Times New Roman" w:cs="Times New Roman"/>
          <w:sz w:val="24"/>
          <w:szCs w:val="24"/>
          <w:lang w:val="sr-Cyrl-BA"/>
        </w:rPr>
        <w:t xml:space="preserve"> и</w:t>
      </w:r>
      <w:r w:rsidR="00735DC6" w:rsidRPr="00D023B0">
        <w:rPr>
          <w:rFonts w:ascii="Times New Roman" w:eastAsia="Calibri" w:hAnsi="Times New Roman" w:cs="Times New Roman"/>
          <w:sz w:val="24"/>
          <w:szCs w:val="24"/>
          <w:lang w:val="sr-Cyrl-BA"/>
        </w:rPr>
        <w:t xml:space="preserve"> Загорке Граховац</w:t>
      </w:r>
      <w:r w:rsidRPr="00D023B0">
        <w:rPr>
          <w:rFonts w:ascii="Times New Roman" w:eastAsia="Calibri" w:hAnsi="Times New Roman" w:cs="Times New Roman"/>
          <w:sz w:val="24"/>
          <w:szCs w:val="24"/>
          <w:lang w:val="sr-Cyrl-BA"/>
        </w:rPr>
        <w:t xml:space="preserve"> односил</w:t>
      </w:r>
      <w:r w:rsidR="00035C90" w:rsidRPr="00D023B0">
        <w:rPr>
          <w:rFonts w:ascii="Times New Roman" w:eastAsia="Calibri" w:hAnsi="Times New Roman" w:cs="Times New Roman"/>
          <w:sz w:val="24"/>
          <w:szCs w:val="24"/>
          <w:lang w:val="sr-Cyrl-BA"/>
        </w:rPr>
        <w:t>е су</w:t>
      </w:r>
      <w:r w:rsidRPr="00D023B0">
        <w:rPr>
          <w:rFonts w:ascii="Times New Roman" w:eastAsia="Calibri" w:hAnsi="Times New Roman" w:cs="Times New Roman"/>
          <w:sz w:val="24"/>
          <w:szCs w:val="24"/>
          <w:lang w:val="sr-Cyrl-BA"/>
        </w:rPr>
        <w:t xml:space="preserve"> се на члан 8. став 1. </w:t>
      </w:r>
      <w:r w:rsidR="00035C90" w:rsidRPr="00D023B0">
        <w:rPr>
          <w:rFonts w:ascii="Times New Roman" w:eastAsia="Calibri" w:hAnsi="Times New Roman" w:cs="Times New Roman"/>
          <w:sz w:val="24"/>
          <w:szCs w:val="24"/>
          <w:lang w:val="sr-Cyrl-BA"/>
        </w:rPr>
        <w:t>З</w:t>
      </w:r>
      <w:r w:rsidRPr="00D023B0">
        <w:rPr>
          <w:rFonts w:ascii="Times New Roman" w:eastAsia="Calibri" w:hAnsi="Times New Roman" w:cs="Times New Roman"/>
          <w:sz w:val="24"/>
          <w:szCs w:val="24"/>
          <w:lang w:val="sr-Cyrl-BA"/>
        </w:rPr>
        <w:t>акона</w:t>
      </w:r>
      <w:r w:rsidR="008B70B5" w:rsidRPr="00D023B0">
        <w:rPr>
          <w:rFonts w:ascii="Times New Roman" w:eastAsia="Calibri" w:hAnsi="Times New Roman" w:cs="Times New Roman"/>
          <w:sz w:val="24"/>
          <w:szCs w:val="24"/>
          <w:lang w:val="sr-Cyrl-BA"/>
        </w:rPr>
        <w:t xml:space="preserve"> којим је прописано да се н</w:t>
      </w:r>
      <w:r w:rsidR="008250D2" w:rsidRPr="00D023B0">
        <w:rPr>
          <w:rFonts w:ascii="Times New Roman" w:eastAsia="Calibri" w:hAnsi="Times New Roman" w:cs="Times New Roman"/>
          <w:sz w:val="24"/>
          <w:szCs w:val="24"/>
          <w:lang w:val="sr-Cyrl-BA"/>
        </w:rPr>
        <w:t>овчано примање исплаћује</w:t>
      </w:r>
      <w:r w:rsidR="008B70B5" w:rsidRPr="00D023B0">
        <w:rPr>
          <w:rFonts w:ascii="Times New Roman" w:eastAsia="Calibri" w:hAnsi="Times New Roman" w:cs="Times New Roman"/>
          <w:sz w:val="24"/>
          <w:szCs w:val="24"/>
          <w:lang w:val="sr-Cyrl-BA"/>
        </w:rPr>
        <w:t xml:space="preserve"> у мјесечном износу који Влада Републике Српске утврђује одлуком, а који не може бити нижи од 750 КМ. </w:t>
      </w:r>
      <w:r w:rsidR="00BB29AD" w:rsidRPr="00D023B0">
        <w:rPr>
          <w:rFonts w:ascii="Times New Roman" w:eastAsia="Calibri" w:hAnsi="Times New Roman" w:cs="Times New Roman"/>
          <w:sz w:val="24"/>
          <w:szCs w:val="24"/>
          <w:lang w:val="sr-Cyrl-BA"/>
        </w:rPr>
        <w:t>Именовани п</w:t>
      </w:r>
      <w:r w:rsidR="008B70B5" w:rsidRPr="00D023B0">
        <w:rPr>
          <w:rFonts w:ascii="Times New Roman" w:eastAsia="Calibri" w:hAnsi="Times New Roman" w:cs="Times New Roman"/>
          <w:sz w:val="24"/>
          <w:szCs w:val="24"/>
          <w:lang w:val="sr-Cyrl-BA"/>
        </w:rPr>
        <w:t>редлажу да се овај став измијени на начин да се наведе да незапослени родитељи четворо и више дјеце остварују накнаду која је једнака минималној плати у Републици Српској.</w:t>
      </w:r>
      <w:r w:rsidR="008250D2" w:rsidRPr="00D023B0">
        <w:rPr>
          <w:rFonts w:ascii="Times New Roman" w:eastAsia="Calibri" w:hAnsi="Times New Roman" w:cs="Times New Roman"/>
          <w:sz w:val="24"/>
          <w:szCs w:val="24"/>
          <w:lang w:val="sr-Cyrl-BA"/>
        </w:rPr>
        <w:t xml:space="preserve"> </w:t>
      </w:r>
      <w:r w:rsidR="00BB29AD" w:rsidRPr="00D023B0">
        <w:rPr>
          <w:rFonts w:ascii="Times New Roman" w:eastAsia="Calibri" w:hAnsi="Times New Roman" w:cs="Times New Roman"/>
          <w:sz w:val="24"/>
          <w:szCs w:val="24"/>
          <w:lang w:val="sr-Cyrl-BA"/>
        </w:rPr>
        <w:t>Радна група за израд</w:t>
      </w:r>
      <w:r w:rsidR="00035C90" w:rsidRPr="00D023B0">
        <w:rPr>
          <w:rFonts w:ascii="Times New Roman" w:eastAsia="Calibri" w:hAnsi="Times New Roman" w:cs="Times New Roman"/>
          <w:sz w:val="24"/>
          <w:szCs w:val="24"/>
          <w:lang w:val="sr-Cyrl-BA"/>
        </w:rPr>
        <w:t>у Приједлога закона става је да</w:t>
      </w:r>
      <w:r w:rsidR="008250D2" w:rsidRPr="00D023B0">
        <w:rPr>
          <w:rFonts w:ascii="Times New Roman" w:eastAsia="Calibri" w:hAnsi="Times New Roman" w:cs="Times New Roman"/>
          <w:sz w:val="24"/>
          <w:szCs w:val="24"/>
          <w:lang w:val="sr-Cyrl-BA"/>
        </w:rPr>
        <w:t xml:space="preserve"> </w:t>
      </w:r>
      <w:r w:rsidR="00BB29AD" w:rsidRPr="00D023B0">
        <w:rPr>
          <w:rFonts w:ascii="Times New Roman" w:eastAsia="Calibri" w:hAnsi="Times New Roman" w:cs="Times New Roman"/>
          <w:sz w:val="24"/>
          <w:szCs w:val="24"/>
          <w:lang w:val="sr-Cyrl-BA"/>
        </w:rPr>
        <w:t xml:space="preserve">важећа одредба предметног Закона, члан 8. став 1, којом је прописано да се новчано примање исплаћује у мјесечном износу који Влада Републике Српске </w:t>
      </w:r>
      <w:r w:rsidR="00DB3992" w:rsidRPr="00D023B0">
        <w:rPr>
          <w:rFonts w:ascii="Times New Roman" w:eastAsia="Calibri" w:hAnsi="Times New Roman" w:cs="Times New Roman"/>
          <w:sz w:val="24"/>
          <w:szCs w:val="24"/>
          <w:lang w:val="sr-Cyrl-BA"/>
        </w:rPr>
        <w:t>утврђује о</w:t>
      </w:r>
      <w:r w:rsidR="00BB29AD" w:rsidRPr="00D023B0">
        <w:rPr>
          <w:rFonts w:ascii="Times New Roman" w:eastAsia="Calibri" w:hAnsi="Times New Roman" w:cs="Times New Roman"/>
          <w:sz w:val="24"/>
          <w:szCs w:val="24"/>
          <w:lang w:val="sr-Cyrl-BA"/>
        </w:rPr>
        <w:t>длуком,</w:t>
      </w:r>
      <w:r w:rsidR="00BB29AD" w:rsidRPr="00D023B0">
        <w:rPr>
          <w:rFonts w:ascii="Times New Roman" w:hAnsi="Times New Roman" w:cs="Times New Roman"/>
          <w:sz w:val="24"/>
          <w:szCs w:val="24"/>
          <w:lang w:val="sr-Cyrl-BA"/>
        </w:rPr>
        <w:t xml:space="preserve"> </w:t>
      </w:r>
      <w:r w:rsidR="00BB29AD" w:rsidRPr="00D023B0">
        <w:rPr>
          <w:rFonts w:ascii="Times New Roman" w:eastAsia="Calibri" w:hAnsi="Times New Roman" w:cs="Times New Roman"/>
          <w:sz w:val="24"/>
          <w:szCs w:val="24"/>
          <w:lang w:val="sr-Cyrl-BA"/>
        </w:rPr>
        <w:t>а који не може бити нижи од 750 КМ, оставила довољан простор</w:t>
      </w:r>
      <w:r w:rsidR="00035C90" w:rsidRPr="00D023B0">
        <w:rPr>
          <w:rFonts w:ascii="Times New Roman" w:eastAsia="Calibri" w:hAnsi="Times New Roman" w:cs="Times New Roman"/>
          <w:sz w:val="24"/>
          <w:szCs w:val="24"/>
          <w:lang w:val="sr-Cyrl-BA"/>
        </w:rPr>
        <w:t>, односно формално-правни оквир</w:t>
      </w:r>
      <w:r w:rsidR="00BB29AD" w:rsidRPr="00D023B0">
        <w:rPr>
          <w:rFonts w:ascii="Times New Roman" w:eastAsia="Calibri" w:hAnsi="Times New Roman" w:cs="Times New Roman"/>
          <w:sz w:val="24"/>
          <w:szCs w:val="24"/>
          <w:lang w:val="sr-Cyrl-BA"/>
        </w:rPr>
        <w:t xml:space="preserve"> да се на повећање може утицати у било ком тренутку примјене </w:t>
      </w:r>
      <w:r w:rsidR="00035C90" w:rsidRPr="00D023B0">
        <w:rPr>
          <w:rFonts w:ascii="Times New Roman" w:eastAsia="Calibri" w:hAnsi="Times New Roman" w:cs="Times New Roman"/>
          <w:sz w:val="24"/>
          <w:szCs w:val="24"/>
          <w:lang w:val="sr-Cyrl-BA"/>
        </w:rPr>
        <w:t>овог закона</w:t>
      </w:r>
      <w:r w:rsidR="008250D2" w:rsidRPr="00D023B0">
        <w:rPr>
          <w:rFonts w:ascii="Times New Roman" w:eastAsia="Calibri" w:hAnsi="Times New Roman" w:cs="Times New Roman"/>
          <w:sz w:val="24"/>
          <w:szCs w:val="24"/>
          <w:lang w:val="sr-Cyrl-BA"/>
        </w:rPr>
        <w:t xml:space="preserve">. </w:t>
      </w:r>
      <w:r w:rsidR="00BB29AD" w:rsidRPr="00D023B0">
        <w:rPr>
          <w:rFonts w:ascii="Times New Roman" w:eastAsia="Calibri" w:hAnsi="Times New Roman" w:cs="Times New Roman"/>
          <w:sz w:val="24"/>
          <w:szCs w:val="24"/>
          <w:lang w:val="sr-Cyrl-BA"/>
        </w:rPr>
        <w:t>Напомињемо да су по овом основу издвојена укупна средства у Буџету Републике Српске за 2025. годину у износу од 69.950.</w:t>
      </w:r>
      <w:r w:rsidR="00035C90" w:rsidRPr="00D023B0">
        <w:rPr>
          <w:rFonts w:ascii="Times New Roman" w:eastAsia="Calibri" w:hAnsi="Times New Roman" w:cs="Times New Roman"/>
          <w:sz w:val="24"/>
          <w:szCs w:val="24"/>
          <w:lang w:val="sr-Cyrl-BA"/>
        </w:rPr>
        <w:t>000 КМ</w:t>
      </w:r>
      <w:r w:rsidR="00BB29AD" w:rsidRPr="00D023B0">
        <w:rPr>
          <w:rFonts w:ascii="Times New Roman" w:eastAsia="Calibri" w:hAnsi="Times New Roman" w:cs="Times New Roman"/>
          <w:sz w:val="24"/>
          <w:szCs w:val="24"/>
          <w:lang w:val="sr-Cyrl-BA"/>
        </w:rPr>
        <w:t xml:space="preserve"> и да би евентуалну корекцију висине примања требало оставити у надлежности највишег извршног органа власти у Републици Српској, у зависности од актуелне процјене макр</w:t>
      </w:r>
      <w:r w:rsidR="00035C90" w:rsidRPr="00D023B0">
        <w:rPr>
          <w:rFonts w:ascii="Times New Roman" w:eastAsia="Calibri" w:hAnsi="Times New Roman" w:cs="Times New Roman"/>
          <w:sz w:val="24"/>
          <w:szCs w:val="24"/>
          <w:lang w:val="sr-Cyrl-BA"/>
        </w:rPr>
        <w:t>оекономских кретања и друштвено-</w:t>
      </w:r>
      <w:r w:rsidR="00BB29AD" w:rsidRPr="00D023B0">
        <w:rPr>
          <w:rFonts w:ascii="Times New Roman" w:eastAsia="Calibri" w:hAnsi="Times New Roman" w:cs="Times New Roman"/>
          <w:sz w:val="24"/>
          <w:szCs w:val="24"/>
          <w:lang w:val="sr-Cyrl-BA"/>
        </w:rPr>
        <w:t xml:space="preserve">политичких </w:t>
      </w:r>
      <w:r w:rsidR="00DB3992" w:rsidRPr="00D023B0">
        <w:rPr>
          <w:rFonts w:ascii="Times New Roman" w:eastAsia="Calibri" w:hAnsi="Times New Roman" w:cs="Times New Roman"/>
          <w:sz w:val="24"/>
          <w:szCs w:val="24"/>
          <w:lang w:val="sr-Cyrl-BA"/>
        </w:rPr>
        <w:t>прилика у земљи, региону, па и свијету,</w:t>
      </w:r>
      <w:r w:rsidR="00BB29AD" w:rsidRPr="00D023B0">
        <w:rPr>
          <w:rFonts w:ascii="Times New Roman" w:eastAsia="Calibri" w:hAnsi="Times New Roman" w:cs="Times New Roman"/>
          <w:sz w:val="24"/>
          <w:szCs w:val="24"/>
          <w:lang w:val="sr-Cyrl-BA"/>
        </w:rPr>
        <w:t xml:space="preserve"> кој</w:t>
      </w:r>
      <w:r w:rsidR="00DB3992" w:rsidRPr="00D023B0">
        <w:rPr>
          <w:rFonts w:ascii="Times New Roman" w:eastAsia="Calibri" w:hAnsi="Times New Roman" w:cs="Times New Roman"/>
          <w:sz w:val="24"/>
          <w:szCs w:val="24"/>
          <w:lang w:val="sr-Cyrl-BA"/>
        </w:rPr>
        <w:t>е</w:t>
      </w:r>
      <w:r w:rsidR="00BB29AD" w:rsidRPr="00D023B0">
        <w:rPr>
          <w:rFonts w:ascii="Times New Roman" w:eastAsia="Calibri" w:hAnsi="Times New Roman" w:cs="Times New Roman"/>
          <w:sz w:val="24"/>
          <w:szCs w:val="24"/>
          <w:lang w:val="sr-Cyrl-BA"/>
        </w:rPr>
        <w:t xml:space="preserve"> непобитно утичу на могућа буџетска издвајања</w:t>
      </w:r>
      <w:r w:rsidR="00DB3992" w:rsidRPr="00D023B0">
        <w:rPr>
          <w:rFonts w:ascii="Times New Roman" w:eastAsia="Calibri" w:hAnsi="Times New Roman" w:cs="Times New Roman"/>
          <w:sz w:val="24"/>
          <w:szCs w:val="24"/>
          <w:lang w:val="sr-Cyrl-BA"/>
        </w:rPr>
        <w:t xml:space="preserve"> и рефлектују се на Републику Српску</w:t>
      </w:r>
      <w:r w:rsidR="00BB29AD" w:rsidRPr="00D023B0">
        <w:rPr>
          <w:rFonts w:ascii="Times New Roman" w:eastAsia="Calibri" w:hAnsi="Times New Roman" w:cs="Times New Roman"/>
          <w:sz w:val="24"/>
          <w:szCs w:val="24"/>
          <w:lang w:val="sr-Cyrl-BA"/>
        </w:rPr>
        <w:t>.</w:t>
      </w:r>
    </w:p>
    <w:p w:rsidR="00BB29AD" w:rsidRPr="00D023B0" w:rsidRDefault="008B70B5" w:rsidP="00E45A74">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Народни посланик Милица Ловрић је предложила да Министарство породице, омладине и спорта једном годишње извјештава Народну скупштину Републике Српске о ефектима примјене </w:t>
      </w:r>
      <w:r w:rsidR="00035C90" w:rsidRPr="00D023B0">
        <w:rPr>
          <w:rFonts w:ascii="Times New Roman" w:eastAsia="Calibri" w:hAnsi="Times New Roman" w:cs="Times New Roman"/>
          <w:sz w:val="24"/>
          <w:szCs w:val="24"/>
          <w:lang w:val="sr-Cyrl-BA"/>
        </w:rPr>
        <w:t>овог закона</w:t>
      </w:r>
      <w:r w:rsidR="00E45A74" w:rsidRPr="00D023B0">
        <w:rPr>
          <w:rFonts w:ascii="Times New Roman" w:eastAsia="Calibri" w:hAnsi="Times New Roman" w:cs="Times New Roman"/>
          <w:sz w:val="24"/>
          <w:szCs w:val="24"/>
          <w:lang w:val="sr-Cyrl-BA"/>
        </w:rPr>
        <w:t xml:space="preserve">. </w:t>
      </w:r>
      <w:r w:rsidR="00271335" w:rsidRPr="00D023B0">
        <w:rPr>
          <w:rFonts w:ascii="Times New Roman" w:eastAsia="Calibri" w:hAnsi="Times New Roman" w:cs="Times New Roman"/>
          <w:sz w:val="24"/>
          <w:szCs w:val="24"/>
          <w:lang w:val="sr-Cyrl-BA"/>
        </w:rPr>
        <w:t xml:space="preserve">Радна група за израду Приједлога закона </w:t>
      </w:r>
      <w:r w:rsidR="006A1CA8" w:rsidRPr="00D023B0">
        <w:rPr>
          <w:rFonts w:ascii="Times New Roman" w:eastAsia="Calibri" w:hAnsi="Times New Roman" w:cs="Times New Roman"/>
          <w:sz w:val="24"/>
          <w:szCs w:val="24"/>
          <w:lang w:val="sr-Cyrl-BA"/>
        </w:rPr>
        <w:t>става је да</w:t>
      </w:r>
      <w:r w:rsidR="00532BE6" w:rsidRPr="00D023B0">
        <w:rPr>
          <w:rFonts w:ascii="Times New Roman" w:eastAsia="Calibri" w:hAnsi="Times New Roman" w:cs="Times New Roman"/>
          <w:sz w:val="24"/>
          <w:szCs w:val="24"/>
          <w:lang w:val="sr-Cyrl-BA"/>
        </w:rPr>
        <w:t>,</w:t>
      </w:r>
      <w:r w:rsidR="006A1CA8" w:rsidRPr="00D023B0">
        <w:rPr>
          <w:rFonts w:ascii="Times New Roman" w:eastAsia="Calibri" w:hAnsi="Times New Roman" w:cs="Times New Roman"/>
          <w:sz w:val="24"/>
          <w:szCs w:val="24"/>
          <w:lang w:val="sr-Cyrl-BA"/>
        </w:rPr>
        <w:t xml:space="preserve"> поред евидентног продемографског карактера </w:t>
      </w:r>
      <w:r w:rsidR="00035C90" w:rsidRPr="00D023B0">
        <w:rPr>
          <w:rFonts w:ascii="Times New Roman" w:eastAsia="Calibri" w:hAnsi="Times New Roman" w:cs="Times New Roman"/>
          <w:sz w:val="24"/>
          <w:szCs w:val="24"/>
          <w:lang w:val="sr-Cyrl-BA"/>
        </w:rPr>
        <w:t>овог закона</w:t>
      </w:r>
      <w:r w:rsidR="006A1CA8" w:rsidRPr="00D023B0">
        <w:rPr>
          <w:rFonts w:ascii="Times New Roman" w:eastAsia="Calibri" w:hAnsi="Times New Roman" w:cs="Times New Roman"/>
          <w:sz w:val="24"/>
          <w:szCs w:val="24"/>
          <w:lang w:val="sr-Cyrl-BA"/>
        </w:rPr>
        <w:t xml:space="preserve">, значајан дио </w:t>
      </w:r>
      <w:r w:rsidR="00532BE6" w:rsidRPr="00D023B0">
        <w:rPr>
          <w:rFonts w:ascii="Times New Roman" w:eastAsia="Calibri" w:hAnsi="Times New Roman" w:cs="Times New Roman"/>
          <w:sz w:val="24"/>
          <w:szCs w:val="24"/>
          <w:lang w:val="sr-Cyrl-BA"/>
        </w:rPr>
        <w:t>је</w:t>
      </w:r>
      <w:r w:rsidR="006A1CA8" w:rsidRPr="00D023B0">
        <w:rPr>
          <w:rFonts w:ascii="Times New Roman" w:eastAsia="Calibri" w:hAnsi="Times New Roman" w:cs="Times New Roman"/>
          <w:sz w:val="24"/>
          <w:szCs w:val="24"/>
          <w:lang w:val="sr-Cyrl-BA"/>
        </w:rPr>
        <w:t xml:space="preserve"> усмјерен ка социјалној подршци породицама са четворо и више дјеце у којима је један родитељ незапослен, трајно опредјељење законодавца</w:t>
      </w:r>
      <w:r w:rsidR="00532BE6" w:rsidRPr="00D023B0">
        <w:rPr>
          <w:rFonts w:ascii="Times New Roman" w:eastAsia="Calibri" w:hAnsi="Times New Roman" w:cs="Times New Roman"/>
          <w:sz w:val="24"/>
          <w:szCs w:val="24"/>
          <w:lang w:val="sr-Cyrl-BA"/>
        </w:rPr>
        <w:t>,</w:t>
      </w:r>
      <w:r w:rsidR="006A1CA8" w:rsidRPr="00D023B0">
        <w:rPr>
          <w:rFonts w:ascii="Times New Roman" w:eastAsia="Calibri" w:hAnsi="Times New Roman" w:cs="Times New Roman"/>
          <w:sz w:val="24"/>
          <w:szCs w:val="24"/>
          <w:lang w:val="sr-Cyrl-BA"/>
        </w:rPr>
        <w:t xml:space="preserve"> односно предлагача и обрађивача </w:t>
      </w:r>
      <w:r w:rsidR="00035C90" w:rsidRPr="00D023B0">
        <w:rPr>
          <w:rFonts w:ascii="Times New Roman" w:eastAsia="Calibri" w:hAnsi="Times New Roman" w:cs="Times New Roman"/>
          <w:sz w:val="24"/>
          <w:szCs w:val="24"/>
          <w:lang w:val="sr-Cyrl-BA"/>
        </w:rPr>
        <w:t>овог закона</w:t>
      </w:r>
      <w:r w:rsidR="006A1CA8" w:rsidRPr="00D023B0">
        <w:rPr>
          <w:rFonts w:ascii="Times New Roman" w:eastAsia="Calibri" w:hAnsi="Times New Roman" w:cs="Times New Roman"/>
          <w:sz w:val="24"/>
          <w:szCs w:val="24"/>
          <w:lang w:val="sr-Cyrl-BA"/>
        </w:rPr>
        <w:t xml:space="preserve"> није константност</w:t>
      </w:r>
      <w:r w:rsidR="00532BE6" w:rsidRPr="00D023B0">
        <w:rPr>
          <w:rFonts w:ascii="Times New Roman" w:eastAsia="Calibri" w:hAnsi="Times New Roman" w:cs="Times New Roman"/>
          <w:sz w:val="24"/>
          <w:szCs w:val="24"/>
          <w:lang w:val="sr-Cyrl-BA"/>
        </w:rPr>
        <w:t>,</w:t>
      </w:r>
      <w:r w:rsidR="006A1CA8" w:rsidRPr="00D023B0">
        <w:rPr>
          <w:rFonts w:ascii="Times New Roman" w:eastAsia="Calibri" w:hAnsi="Times New Roman" w:cs="Times New Roman"/>
          <w:sz w:val="24"/>
          <w:szCs w:val="24"/>
          <w:lang w:val="sr-Cyrl-BA"/>
        </w:rPr>
        <w:t xml:space="preserve"> односно дугорочност коришћења овог права или мјере, него подршка до тренутка запошљавања родитеља, што би требало да се деси за сваког корисника што прије, а не </w:t>
      </w:r>
      <w:r w:rsidR="00532BE6" w:rsidRPr="00D023B0">
        <w:rPr>
          <w:rFonts w:ascii="Times New Roman" w:eastAsia="Calibri" w:hAnsi="Times New Roman" w:cs="Times New Roman"/>
          <w:sz w:val="24"/>
          <w:szCs w:val="24"/>
          <w:lang w:val="sr-Cyrl-BA"/>
        </w:rPr>
        <w:t xml:space="preserve">да сама мјера буде мотивирајућа, </w:t>
      </w:r>
      <w:r w:rsidR="006A1CA8" w:rsidRPr="00D023B0">
        <w:rPr>
          <w:rFonts w:ascii="Times New Roman" w:eastAsia="Calibri" w:hAnsi="Times New Roman" w:cs="Times New Roman"/>
          <w:sz w:val="24"/>
          <w:szCs w:val="24"/>
          <w:lang w:val="sr-Cyrl-BA"/>
        </w:rPr>
        <w:t>пронаталитетна, демографска и да мотивише родитеље да имају што више дјеце</w:t>
      </w:r>
      <w:r w:rsidR="00532BE6" w:rsidRPr="00D023B0">
        <w:rPr>
          <w:rFonts w:ascii="Times New Roman" w:eastAsia="Calibri" w:hAnsi="Times New Roman" w:cs="Times New Roman"/>
          <w:sz w:val="24"/>
          <w:szCs w:val="24"/>
          <w:lang w:val="sr-Cyrl-BA"/>
        </w:rPr>
        <w:t>,</w:t>
      </w:r>
      <w:r w:rsidR="006A1CA8" w:rsidRPr="00D023B0">
        <w:rPr>
          <w:rFonts w:ascii="Times New Roman" w:eastAsia="Calibri" w:hAnsi="Times New Roman" w:cs="Times New Roman"/>
          <w:sz w:val="24"/>
          <w:szCs w:val="24"/>
          <w:lang w:val="sr-Cyrl-BA"/>
        </w:rPr>
        <w:t xml:space="preserve"> а да не раде. То није сврха </w:t>
      </w:r>
      <w:r w:rsidR="00035C90" w:rsidRPr="00D023B0">
        <w:rPr>
          <w:rFonts w:ascii="Times New Roman" w:eastAsia="Calibri" w:hAnsi="Times New Roman" w:cs="Times New Roman"/>
          <w:sz w:val="24"/>
          <w:szCs w:val="24"/>
          <w:lang w:val="sr-Cyrl-BA"/>
        </w:rPr>
        <w:t>овог закона</w:t>
      </w:r>
      <w:r w:rsidR="006A1CA8" w:rsidRPr="00D023B0">
        <w:rPr>
          <w:rFonts w:ascii="Times New Roman" w:eastAsia="Calibri" w:hAnsi="Times New Roman" w:cs="Times New Roman"/>
          <w:sz w:val="24"/>
          <w:szCs w:val="24"/>
          <w:lang w:val="sr-Cyrl-BA"/>
        </w:rPr>
        <w:t xml:space="preserve"> и обрађивач се </w:t>
      </w:r>
      <w:r w:rsidR="004750C6" w:rsidRPr="00D023B0">
        <w:rPr>
          <w:rFonts w:ascii="Times New Roman" w:eastAsia="Calibri" w:hAnsi="Times New Roman" w:cs="Times New Roman"/>
          <w:sz w:val="24"/>
          <w:szCs w:val="24"/>
          <w:lang w:val="sr-Cyrl-BA"/>
        </w:rPr>
        <w:t>„нада“ што већем броју запослених родитеља са четворо и више дјеце</w:t>
      </w:r>
      <w:r w:rsidR="00532BE6" w:rsidRPr="00D023B0">
        <w:rPr>
          <w:rFonts w:ascii="Times New Roman" w:eastAsia="Calibri" w:hAnsi="Times New Roman" w:cs="Times New Roman"/>
          <w:sz w:val="24"/>
          <w:szCs w:val="24"/>
          <w:lang w:val="sr-Cyrl-BA"/>
        </w:rPr>
        <w:t>,</w:t>
      </w:r>
      <w:r w:rsidR="004750C6" w:rsidRPr="00D023B0">
        <w:rPr>
          <w:rFonts w:ascii="Times New Roman" w:eastAsia="Calibri" w:hAnsi="Times New Roman" w:cs="Times New Roman"/>
          <w:sz w:val="24"/>
          <w:szCs w:val="24"/>
          <w:lang w:val="sr-Cyrl-BA"/>
        </w:rPr>
        <w:t xml:space="preserve"> а из овог права, по службеној дужности, у складу са чланом 11. тачка 4), искључује сваког родитеља који се накнадно запосли и евидентира са </w:t>
      </w:r>
      <w:r w:rsidR="004750C6" w:rsidRPr="00D023B0">
        <w:rPr>
          <w:rFonts w:ascii="Times New Roman" w:eastAsia="Calibri" w:hAnsi="Times New Roman" w:cs="Times New Roman"/>
          <w:sz w:val="24"/>
          <w:szCs w:val="24"/>
          <w:lang w:val="sr-Cyrl-BA"/>
        </w:rPr>
        <w:lastRenderedPageBreak/>
        <w:t>примањем код надлежног органа – Пореске управе Републике Српске.</w:t>
      </w:r>
      <w:r w:rsidR="00E45A74" w:rsidRPr="00D023B0">
        <w:rPr>
          <w:rFonts w:ascii="Times New Roman" w:eastAsia="Calibri" w:hAnsi="Times New Roman" w:cs="Times New Roman"/>
          <w:sz w:val="24"/>
          <w:szCs w:val="24"/>
          <w:lang w:val="sr-Cyrl-BA"/>
        </w:rPr>
        <w:t xml:space="preserve"> У контексту самог извјештавања сматрамо да није неопходно утврдити законску обавезу, него је планирати у оквиру Програма рада Народне скупштине, када би се у сличној, али свеобухватнијој информацији нашле и друге мјере које се односе на подршку породици, односно њеним члановима, по основу више законских рјешења и мјера у Републици Српској.</w:t>
      </w:r>
    </w:p>
    <w:p w:rsidR="00271335" w:rsidRPr="00D023B0" w:rsidRDefault="008B70B5" w:rsidP="00D7240D">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Такође, </w:t>
      </w:r>
      <w:r w:rsidR="00532BE6" w:rsidRPr="00D023B0">
        <w:rPr>
          <w:rFonts w:ascii="Times New Roman" w:eastAsia="Calibri" w:hAnsi="Times New Roman" w:cs="Times New Roman"/>
          <w:sz w:val="24"/>
          <w:szCs w:val="24"/>
          <w:lang w:val="sr-Cyrl-BA"/>
        </w:rPr>
        <w:t>н</w:t>
      </w:r>
      <w:r w:rsidR="00BB29AD" w:rsidRPr="00D023B0">
        <w:rPr>
          <w:rFonts w:ascii="Times New Roman" w:eastAsia="Calibri" w:hAnsi="Times New Roman" w:cs="Times New Roman"/>
          <w:sz w:val="24"/>
          <w:szCs w:val="24"/>
          <w:lang w:val="sr-Cyrl-BA"/>
        </w:rPr>
        <w:t xml:space="preserve">ародни посланик Милица Ловрић </w:t>
      </w:r>
      <w:r w:rsidRPr="00D023B0">
        <w:rPr>
          <w:rFonts w:ascii="Times New Roman" w:eastAsia="Calibri" w:hAnsi="Times New Roman" w:cs="Times New Roman"/>
          <w:sz w:val="24"/>
          <w:szCs w:val="24"/>
          <w:lang w:val="sr-Cyrl-BA"/>
        </w:rPr>
        <w:t xml:space="preserve">изнијела је недоумицу везано за потенцијалне кориснике из Брчко </w:t>
      </w:r>
      <w:r w:rsidR="00532BE6" w:rsidRPr="00D023B0">
        <w:rPr>
          <w:rFonts w:ascii="Times New Roman" w:eastAsia="Calibri" w:hAnsi="Times New Roman" w:cs="Times New Roman"/>
          <w:sz w:val="24"/>
          <w:szCs w:val="24"/>
          <w:lang w:val="sr-Cyrl-BA"/>
        </w:rPr>
        <w:t>Д</w:t>
      </w:r>
      <w:r w:rsidRPr="00D023B0">
        <w:rPr>
          <w:rFonts w:ascii="Times New Roman" w:eastAsia="Calibri" w:hAnsi="Times New Roman" w:cs="Times New Roman"/>
          <w:sz w:val="24"/>
          <w:szCs w:val="24"/>
          <w:lang w:val="sr-Cyrl-BA"/>
        </w:rPr>
        <w:t xml:space="preserve">истрикта БиХ и начин на који ће достављати увјерења у складу са Законом о посебном регистру лица правоснажно осуђених за кривична дјела сексуалне злоупотребе </w:t>
      </w:r>
      <w:r w:rsidR="00A423ED" w:rsidRPr="00D023B0">
        <w:rPr>
          <w:rFonts w:ascii="Times New Roman" w:eastAsia="Calibri" w:hAnsi="Times New Roman" w:cs="Times New Roman"/>
          <w:sz w:val="24"/>
          <w:szCs w:val="24"/>
          <w:lang w:val="sr-Cyrl-BA"/>
        </w:rPr>
        <w:t xml:space="preserve">и искориштавања дјеце, с обзиром </w:t>
      </w:r>
      <w:r w:rsidR="00532BE6" w:rsidRPr="00D023B0">
        <w:rPr>
          <w:rFonts w:ascii="Times New Roman" w:eastAsia="Calibri" w:hAnsi="Times New Roman" w:cs="Times New Roman"/>
          <w:sz w:val="24"/>
          <w:szCs w:val="24"/>
          <w:lang w:val="sr-Cyrl-BA"/>
        </w:rPr>
        <w:t xml:space="preserve">на то </w:t>
      </w:r>
      <w:r w:rsidR="00A423ED" w:rsidRPr="00D023B0">
        <w:rPr>
          <w:rFonts w:ascii="Times New Roman" w:eastAsia="Calibri" w:hAnsi="Times New Roman" w:cs="Times New Roman"/>
          <w:sz w:val="24"/>
          <w:szCs w:val="24"/>
          <w:lang w:val="sr-Cyrl-BA"/>
        </w:rPr>
        <w:t>да се тај закон не</w:t>
      </w:r>
      <w:r w:rsidR="00532BE6" w:rsidRPr="00D023B0">
        <w:rPr>
          <w:rFonts w:ascii="Times New Roman" w:eastAsia="Calibri" w:hAnsi="Times New Roman" w:cs="Times New Roman"/>
          <w:sz w:val="24"/>
          <w:szCs w:val="24"/>
          <w:lang w:val="sr-Cyrl-BA"/>
        </w:rPr>
        <w:t xml:space="preserve"> при</w:t>
      </w:r>
      <w:r w:rsidR="00735DC6" w:rsidRPr="00D023B0">
        <w:rPr>
          <w:rFonts w:ascii="Times New Roman" w:eastAsia="Calibri" w:hAnsi="Times New Roman" w:cs="Times New Roman"/>
          <w:sz w:val="24"/>
          <w:szCs w:val="24"/>
          <w:lang w:val="sr-Cyrl-BA"/>
        </w:rPr>
        <w:t>м</w:t>
      </w:r>
      <w:r w:rsidR="00532BE6" w:rsidRPr="00D023B0">
        <w:rPr>
          <w:rFonts w:ascii="Times New Roman" w:eastAsia="Calibri" w:hAnsi="Times New Roman" w:cs="Times New Roman"/>
          <w:sz w:val="24"/>
          <w:szCs w:val="24"/>
          <w:lang w:val="sr-Cyrl-BA"/>
        </w:rPr>
        <w:t>ј</w:t>
      </w:r>
      <w:r w:rsidR="00A423ED" w:rsidRPr="00D023B0">
        <w:rPr>
          <w:rFonts w:ascii="Times New Roman" w:eastAsia="Calibri" w:hAnsi="Times New Roman" w:cs="Times New Roman"/>
          <w:sz w:val="24"/>
          <w:szCs w:val="24"/>
          <w:lang w:val="sr-Cyrl-BA"/>
        </w:rPr>
        <w:t xml:space="preserve">ењује у Брчко </w:t>
      </w:r>
      <w:r w:rsidR="00532BE6" w:rsidRPr="00D023B0">
        <w:rPr>
          <w:rFonts w:ascii="Times New Roman" w:eastAsia="Calibri" w:hAnsi="Times New Roman" w:cs="Times New Roman"/>
          <w:sz w:val="24"/>
          <w:szCs w:val="24"/>
          <w:lang w:val="sr-Cyrl-BA"/>
        </w:rPr>
        <w:t>Д</w:t>
      </w:r>
      <w:r w:rsidR="00A423ED" w:rsidRPr="00D023B0">
        <w:rPr>
          <w:rFonts w:ascii="Times New Roman" w:eastAsia="Calibri" w:hAnsi="Times New Roman" w:cs="Times New Roman"/>
          <w:sz w:val="24"/>
          <w:szCs w:val="24"/>
          <w:lang w:val="sr-Cyrl-BA"/>
        </w:rPr>
        <w:t>истрикту</w:t>
      </w:r>
      <w:r w:rsidR="00532BE6" w:rsidRPr="00D023B0">
        <w:rPr>
          <w:rFonts w:ascii="Times New Roman" w:eastAsia="Calibri" w:hAnsi="Times New Roman" w:cs="Times New Roman"/>
          <w:sz w:val="24"/>
          <w:szCs w:val="24"/>
          <w:lang w:val="sr-Cyrl-BA"/>
        </w:rPr>
        <w:t xml:space="preserve"> БиХ</w:t>
      </w:r>
      <w:r w:rsidR="00A423ED" w:rsidRPr="00D023B0">
        <w:rPr>
          <w:rFonts w:ascii="Times New Roman" w:eastAsia="Calibri" w:hAnsi="Times New Roman" w:cs="Times New Roman"/>
          <w:sz w:val="24"/>
          <w:szCs w:val="24"/>
          <w:lang w:val="sr-Cyrl-BA"/>
        </w:rPr>
        <w:t xml:space="preserve">. </w:t>
      </w:r>
      <w:r w:rsidR="00E45A74" w:rsidRPr="00D023B0">
        <w:rPr>
          <w:rFonts w:ascii="Times New Roman" w:eastAsia="Calibri" w:hAnsi="Times New Roman" w:cs="Times New Roman"/>
          <w:sz w:val="24"/>
          <w:szCs w:val="24"/>
          <w:lang w:val="sr-Cyrl-BA"/>
        </w:rPr>
        <w:t>Радна г</w:t>
      </w:r>
      <w:r w:rsidR="0063241B" w:rsidRPr="00D023B0">
        <w:rPr>
          <w:rFonts w:ascii="Times New Roman" w:eastAsia="Calibri" w:hAnsi="Times New Roman" w:cs="Times New Roman"/>
          <w:sz w:val="24"/>
          <w:szCs w:val="24"/>
          <w:lang w:val="sr-Cyrl-BA"/>
        </w:rPr>
        <w:t xml:space="preserve">рупа за израду Приједлога закона је става да, будући да је Скупштина Брчко </w:t>
      </w:r>
      <w:r w:rsidR="00532BE6" w:rsidRPr="00D023B0">
        <w:rPr>
          <w:rFonts w:ascii="Times New Roman" w:eastAsia="Calibri" w:hAnsi="Times New Roman" w:cs="Times New Roman"/>
          <w:sz w:val="24"/>
          <w:szCs w:val="24"/>
          <w:lang w:val="sr-Cyrl-BA"/>
        </w:rPr>
        <w:t>Д</w:t>
      </w:r>
      <w:r w:rsidR="0063241B" w:rsidRPr="00D023B0">
        <w:rPr>
          <w:rFonts w:ascii="Times New Roman" w:eastAsia="Calibri" w:hAnsi="Times New Roman" w:cs="Times New Roman"/>
          <w:sz w:val="24"/>
          <w:szCs w:val="24"/>
          <w:lang w:val="sr-Cyrl-BA"/>
        </w:rPr>
        <w:t>истрикта БиХ усвојила Закон о посебном регистру лица правоснажно осуђених за кр</w:t>
      </w:r>
      <w:r w:rsidR="00272274" w:rsidRPr="00D023B0">
        <w:rPr>
          <w:rFonts w:ascii="Times New Roman" w:eastAsia="Calibri" w:hAnsi="Times New Roman" w:cs="Times New Roman"/>
          <w:sz w:val="24"/>
          <w:szCs w:val="24"/>
          <w:lang w:val="sr-Cyrl-BA"/>
        </w:rPr>
        <w:t xml:space="preserve">ивична дјела </w:t>
      </w:r>
      <w:r w:rsidR="0063241B" w:rsidRPr="00D023B0">
        <w:rPr>
          <w:rFonts w:ascii="Times New Roman" w:eastAsia="Calibri" w:hAnsi="Times New Roman" w:cs="Times New Roman"/>
          <w:sz w:val="24"/>
          <w:szCs w:val="24"/>
          <w:lang w:val="sr-Cyrl-BA"/>
        </w:rPr>
        <w:t xml:space="preserve">полног злостављања и искориштавања дјетета у Брчко </w:t>
      </w:r>
      <w:r w:rsidR="00532BE6" w:rsidRPr="00D023B0">
        <w:rPr>
          <w:rFonts w:ascii="Times New Roman" w:eastAsia="Calibri" w:hAnsi="Times New Roman" w:cs="Times New Roman"/>
          <w:sz w:val="24"/>
          <w:szCs w:val="24"/>
          <w:lang w:val="sr-Cyrl-BA"/>
        </w:rPr>
        <w:t>Д</w:t>
      </w:r>
      <w:r w:rsidR="0063241B" w:rsidRPr="00D023B0">
        <w:rPr>
          <w:rFonts w:ascii="Times New Roman" w:eastAsia="Calibri" w:hAnsi="Times New Roman" w:cs="Times New Roman"/>
          <w:sz w:val="24"/>
          <w:szCs w:val="24"/>
          <w:lang w:val="sr-Cyrl-BA"/>
        </w:rPr>
        <w:t xml:space="preserve">истрикту </w:t>
      </w:r>
      <w:r w:rsidR="00532BE6" w:rsidRPr="00D023B0">
        <w:rPr>
          <w:rFonts w:ascii="Times New Roman" w:eastAsia="Calibri" w:hAnsi="Times New Roman" w:cs="Times New Roman"/>
          <w:sz w:val="24"/>
          <w:szCs w:val="24"/>
          <w:lang w:val="sr-Cyrl-BA"/>
        </w:rPr>
        <w:t>БиХ</w:t>
      </w:r>
      <w:r w:rsidR="0063241B" w:rsidRPr="00D023B0">
        <w:rPr>
          <w:rFonts w:ascii="Times New Roman" w:eastAsia="Calibri" w:hAnsi="Times New Roman" w:cs="Times New Roman"/>
          <w:sz w:val="24"/>
          <w:szCs w:val="24"/>
          <w:lang w:val="sr-Cyrl-BA"/>
        </w:rPr>
        <w:t xml:space="preserve"> </w:t>
      </w:r>
      <w:r w:rsidR="0029251F" w:rsidRPr="00D023B0">
        <w:rPr>
          <w:rFonts w:ascii="Times New Roman" w:eastAsia="Calibri" w:hAnsi="Times New Roman" w:cs="Times New Roman"/>
          <w:sz w:val="24"/>
          <w:szCs w:val="24"/>
          <w:lang w:val="sr-Cyrl-BA"/>
        </w:rPr>
        <w:t>кој</w:t>
      </w:r>
      <w:r w:rsidR="0063241B" w:rsidRPr="00D023B0">
        <w:rPr>
          <w:rFonts w:ascii="Times New Roman" w:eastAsia="Calibri" w:hAnsi="Times New Roman" w:cs="Times New Roman"/>
          <w:sz w:val="24"/>
          <w:szCs w:val="24"/>
          <w:lang w:val="sr-Cyrl-BA"/>
        </w:rPr>
        <w:t>им се, између осталог, успоставља посебан регистар правоснажно ос</w:t>
      </w:r>
      <w:r w:rsidR="00272274" w:rsidRPr="00D023B0">
        <w:rPr>
          <w:rFonts w:ascii="Times New Roman" w:eastAsia="Calibri" w:hAnsi="Times New Roman" w:cs="Times New Roman"/>
          <w:sz w:val="24"/>
          <w:szCs w:val="24"/>
          <w:lang w:val="sr-Cyrl-BA"/>
        </w:rPr>
        <w:t xml:space="preserve">уђених особа за кривична дјела </w:t>
      </w:r>
      <w:r w:rsidR="0063241B" w:rsidRPr="00D023B0">
        <w:rPr>
          <w:rFonts w:ascii="Times New Roman" w:eastAsia="Calibri" w:hAnsi="Times New Roman" w:cs="Times New Roman"/>
          <w:sz w:val="24"/>
          <w:szCs w:val="24"/>
          <w:lang w:val="sr-Cyrl-BA"/>
        </w:rPr>
        <w:t xml:space="preserve">полног злостављања и искориштавања дјеце, чиме се </w:t>
      </w:r>
      <w:r w:rsidR="00FB4F4D" w:rsidRPr="00D023B0">
        <w:rPr>
          <w:rFonts w:ascii="Times New Roman" w:eastAsia="Calibri" w:hAnsi="Times New Roman" w:cs="Times New Roman"/>
          <w:sz w:val="24"/>
          <w:szCs w:val="24"/>
          <w:lang w:val="sr-Cyrl-BA"/>
        </w:rPr>
        <w:t xml:space="preserve">не само </w:t>
      </w:r>
      <w:r w:rsidR="0063241B" w:rsidRPr="00D023B0">
        <w:rPr>
          <w:rFonts w:ascii="Times New Roman" w:eastAsia="Calibri" w:hAnsi="Times New Roman" w:cs="Times New Roman"/>
          <w:sz w:val="24"/>
          <w:szCs w:val="24"/>
          <w:lang w:val="sr-Cyrl-BA"/>
        </w:rPr>
        <w:t xml:space="preserve">омогућава њихово ефикасније праћење и спречава могућност њиховог запошљавања или ангажмана у пословима који укључују контакт с дјецом, </w:t>
      </w:r>
      <w:r w:rsidR="0029251F" w:rsidRPr="00D023B0">
        <w:rPr>
          <w:rFonts w:ascii="Times New Roman" w:eastAsia="Calibri" w:hAnsi="Times New Roman" w:cs="Times New Roman"/>
          <w:sz w:val="24"/>
          <w:szCs w:val="24"/>
          <w:lang w:val="sr-Cyrl-BA"/>
        </w:rPr>
        <w:t xml:space="preserve">него и </w:t>
      </w:r>
      <w:r w:rsidR="00FB4F4D" w:rsidRPr="00D023B0">
        <w:rPr>
          <w:rFonts w:ascii="Times New Roman" w:eastAsia="Calibri" w:hAnsi="Times New Roman" w:cs="Times New Roman"/>
          <w:sz w:val="24"/>
          <w:szCs w:val="24"/>
          <w:lang w:val="sr-Cyrl-BA"/>
        </w:rPr>
        <w:t>омогућава</w:t>
      </w:r>
      <w:r w:rsidR="0029251F" w:rsidRPr="00D023B0">
        <w:rPr>
          <w:rFonts w:ascii="Times New Roman" w:eastAsia="Calibri" w:hAnsi="Times New Roman" w:cs="Times New Roman"/>
          <w:sz w:val="24"/>
          <w:szCs w:val="24"/>
          <w:lang w:val="sr-Cyrl-BA"/>
        </w:rPr>
        <w:t xml:space="preserve"> </w:t>
      </w:r>
      <w:r w:rsidR="00FB4F4D" w:rsidRPr="00D023B0">
        <w:rPr>
          <w:rFonts w:ascii="Times New Roman" w:eastAsia="Calibri" w:hAnsi="Times New Roman" w:cs="Times New Roman"/>
          <w:sz w:val="24"/>
          <w:szCs w:val="24"/>
          <w:lang w:val="sr-Cyrl-BA"/>
        </w:rPr>
        <w:t>утврђивање</w:t>
      </w:r>
      <w:r w:rsidR="0029251F" w:rsidRPr="00D023B0">
        <w:rPr>
          <w:rFonts w:ascii="Times New Roman" w:eastAsia="Calibri" w:hAnsi="Times New Roman" w:cs="Times New Roman"/>
          <w:sz w:val="24"/>
          <w:szCs w:val="24"/>
          <w:lang w:val="sr-Cyrl-BA"/>
        </w:rPr>
        <w:t xml:space="preserve"> </w:t>
      </w:r>
      <w:r w:rsidR="00FB4F4D" w:rsidRPr="00D023B0">
        <w:rPr>
          <w:rFonts w:ascii="Times New Roman" w:eastAsia="Calibri" w:hAnsi="Times New Roman" w:cs="Times New Roman"/>
          <w:sz w:val="24"/>
          <w:szCs w:val="24"/>
          <w:lang w:val="sr-Cyrl-BA"/>
        </w:rPr>
        <w:t xml:space="preserve">овог </w:t>
      </w:r>
      <w:r w:rsidR="0029251F" w:rsidRPr="00D023B0">
        <w:rPr>
          <w:rFonts w:ascii="Times New Roman" w:eastAsia="Calibri" w:hAnsi="Times New Roman" w:cs="Times New Roman"/>
          <w:sz w:val="24"/>
          <w:szCs w:val="24"/>
          <w:lang w:val="sr-Cyrl-BA"/>
        </w:rPr>
        <w:t>статус</w:t>
      </w:r>
      <w:r w:rsidR="00FB4F4D" w:rsidRPr="00D023B0">
        <w:rPr>
          <w:rFonts w:ascii="Times New Roman" w:eastAsia="Calibri" w:hAnsi="Times New Roman" w:cs="Times New Roman"/>
          <w:sz w:val="24"/>
          <w:szCs w:val="24"/>
          <w:lang w:val="sr-Cyrl-BA"/>
        </w:rPr>
        <w:t>а</w:t>
      </w:r>
      <w:r w:rsidR="0063241B" w:rsidRPr="00D023B0">
        <w:rPr>
          <w:rFonts w:ascii="Times New Roman" w:eastAsia="Calibri" w:hAnsi="Times New Roman" w:cs="Times New Roman"/>
          <w:sz w:val="24"/>
          <w:szCs w:val="24"/>
          <w:lang w:val="sr-Cyrl-BA"/>
        </w:rPr>
        <w:t xml:space="preserve"> </w:t>
      </w:r>
      <w:r w:rsidR="00FB4F4D" w:rsidRPr="00D023B0">
        <w:rPr>
          <w:rFonts w:ascii="Times New Roman" w:eastAsia="Calibri" w:hAnsi="Times New Roman" w:cs="Times New Roman"/>
          <w:sz w:val="24"/>
          <w:szCs w:val="24"/>
          <w:lang w:val="sr-Cyrl-BA"/>
        </w:rPr>
        <w:t xml:space="preserve">за </w:t>
      </w:r>
      <w:r w:rsidR="0029251F" w:rsidRPr="00D023B0">
        <w:rPr>
          <w:rFonts w:ascii="Times New Roman" w:eastAsia="Calibri" w:hAnsi="Times New Roman" w:cs="Times New Roman"/>
          <w:sz w:val="24"/>
          <w:szCs w:val="24"/>
          <w:lang w:val="sr-Cyrl-BA"/>
        </w:rPr>
        <w:t>потенцијалн</w:t>
      </w:r>
      <w:r w:rsidR="00FB4F4D" w:rsidRPr="00D023B0">
        <w:rPr>
          <w:rFonts w:ascii="Times New Roman" w:eastAsia="Calibri" w:hAnsi="Times New Roman" w:cs="Times New Roman"/>
          <w:sz w:val="24"/>
          <w:szCs w:val="24"/>
          <w:lang w:val="sr-Cyrl-BA"/>
        </w:rPr>
        <w:t>е</w:t>
      </w:r>
      <w:r w:rsidR="0029251F" w:rsidRPr="00D023B0">
        <w:rPr>
          <w:rFonts w:ascii="Times New Roman" w:eastAsia="Calibri" w:hAnsi="Times New Roman" w:cs="Times New Roman"/>
          <w:sz w:val="24"/>
          <w:szCs w:val="24"/>
          <w:lang w:val="sr-Cyrl-BA"/>
        </w:rPr>
        <w:t xml:space="preserve"> корисник</w:t>
      </w:r>
      <w:r w:rsidR="00FB4F4D" w:rsidRPr="00D023B0">
        <w:rPr>
          <w:rFonts w:ascii="Times New Roman" w:eastAsia="Calibri" w:hAnsi="Times New Roman" w:cs="Times New Roman"/>
          <w:sz w:val="24"/>
          <w:szCs w:val="24"/>
          <w:lang w:val="sr-Cyrl-BA"/>
        </w:rPr>
        <w:t>е</w:t>
      </w:r>
      <w:r w:rsidR="0029251F" w:rsidRPr="00D023B0">
        <w:rPr>
          <w:rFonts w:ascii="Times New Roman" w:hAnsi="Times New Roman" w:cs="Times New Roman"/>
          <w:sz w:val="24"/>
          <w:szCs w:val="24"/>
          <w:lang w:val="sr-Cyrl-BA"/>
        </w:rPr>
        <w:t xml:space="preserve"> права </w:t>
      </w:r>
      <w:r w:rsidR="00FB4F4D" w:rsidRPr="00D023B0">
        <w:rPr>
          <w:rFonts w:ascii="Times New Roman" w:hAnsi="Times New Roman" w:cs="Times New Roman"/>
          <w:sz w:val="24"/>
          <w:szCs w:val="24"/>
          <w:lang w:val="sr-Cyrl-BA"/>
        </w:rPr>
        <w:t>прописаног</w:t>
      </w:r>
      <w:r w:rsidR="0029251F" w:rsidRPr="00D023B0">
        <w:rPr>
          <w:rFonts w:ascii="Times New Roman" w:hAnsi="Times New Roman" w:cs="Times New Roman"/>
          <w:sz w:val="24"/>
          <w:szCs w:val="24"/>
          <w:lang w:val="sr-Cyrl-BA"/>
        </w:rPr>
        <w:t xml:space="preserve"> Законом о </w:t>
      </w:r>
      <w:r w:rsidR="0029251F" w:rsidRPr="00D023B0">
        <w:rPr>
          <w:rFonts w:ascii="Times New Roman" w:eastAsia="Calibri" w:hAnsi="Times New Roman" w:cs="Times New Roman"/>
          <w:sz w:val="24"/>
          <w:szCs w:val="24"/>
          <w:lang w:val="sr-Cyrl-BA"/>
        </w:rPr>
        <w:t xml:space="preserve">подршци незапосленом родитељу четворо и више дјеце Републике Српске, из Брчко </w:t>
      </w:r>
      <w:r w:rsidR="00532BE6" w:rsidRPr="00D023B0">
        <w:rPr>
          <w:rFonts w:ascii="Times New Roman" w:eastAsia="Calibri" w:hAnsi="Times New Roman" w:cs="Times New Roman"/>
          <w:sz w:val="24"/>
          <w:szCs w:val="24"/>
          <w:lang w:val="sr-Cyrl-BA"/>
        </w:rPr>
        <w:t>Д</w:t>
      </w:r>
      <w:r w:rsidR="0029251F" w:rsidRPr="00D023B0">
        <w:rPr>
          <w:rFonts w:ascii="Times New Roman" w:eastAsia="Calibri" w:hAnsi="Times New Roman" w:cs="Times New Roman"/>
          <w:sz w:val="24"/>
          <w:szCs w:val="24"/>
          <w:lang w:val="sr-Cyrl-BA"/>
        </w:rPr>
        <w:t>истрикта БиХ</w:t>
      </w:r>
      <w:r w:rsidR="0063241B" w:rsidRPr="00D023B0">
        <w:rPr>
          <w:rFonts w:ascii="Times New Roman" w:eastAsia="Calibri" w:hAnsi="Times New Roman" w:cs="Times New Roman"/>
          <w:sz w:val="24"/>
          <w:szCs w:val="24"/>
          <w:lang w:val="sr-Cyrl-BA"/>
        </w:rPr>
        <w:t>.</w:t>
      </w:r>
    </w:p>
    <w:p w:rsidR="00686EEB" w:rsidRPr="00D023B0" w:rsidRDefault="00A423ED" w:rsidP="004E4CE5">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Народни посланик Жељко Дубравац предложио је да се овим законом предвиди право да дјеца наслиједе право на подршку у случају смрти родитеља који је корисник права</w:t>
      </w:r>
      <w:r w:rsidR="00686EEB" w:rsidRPr="00D023B0">
        <w:rPr>
          <w:rFonts w:ascii="Times New Roman" w:eastAsia="Calibri" w:hAnsi="Times New Roman" w:cs="Times New Roman"/>
          <w:sz w:val="24"/>
          <w:szCs w:val="24"/>
          <w:lang w:val="sr-Cyrl-BA"/>
        </w:rPr>
        <w:t xml:space="preserve">. Радна група за израду Приједлога </w:t>
      </w:r>
      <w:r w:rsidR="00035C90" w:rsidRPr="00D023B0">
        <w:rPr>
          <w:rFonts w:ascii="Times New Roman" w:eastAsia="Calibri" w:hAnsi="Times New Roman" w:cs="Times New Roman"/>
          <w:sz w:val="24"/>
          <w:szCs w:val="24"/>
          <w:lang w:val="sr-Cyrl-BA"/>
        </w:rPr>
        <w:t>овог закона</w:t>
      </w:r>
      <w:r w:rsidR="00686EEB" w:rsidRPr="00D023B0">
        <w:rPr>
          <w:rFonts w:ascii="Times New Roman" w:eastAsia="Calibri" w:hAnsi="Times New Roman" w:cs="Times New Roman"/>
          <w:sz w:val="24"/>
          <w:szCs w:val="24"/>
          <w:lang w:val="sr-Cyrl-BA"/>
        </w:rPr>
        <w:t xml:space="preserve"> става је да је ово лично право корисника и да се не може насљеђивати јер је, као такво, утврђено само за период када је родитељ незапослен и аутоматски престаје у случају његовог/њеног запослења. Такође,</w:t>
      </w:r>
      <w:r w:rsidR="004E4CE5" w:rsidRPr="00D023B0">
        <w:rPr>
          <w:rFonts w:ascii="Times New Roman" w:eastAsia="Calibri" w:hAnsi="Times New Roman" w:cs="Times New Roman"/>
          <w:sz w:val="24"/>
          <w:szCs w:val="24"/>
          <w:lang w:val="sr-Cyrl-BA"/>
        </w:rPr>
        <w:t xml:space="preserve"> већ постојећом одредбом члана 6. став 2. </w:t>
      </w:r>
      <w:r w:rsidR="00035C90" w:rsidRPr="00D023B0">
        <w:rPr>
          <w:rFonts w:ascii="Times New Roman" w:eastAsia="Calibri" w:hAnsi="Times New Roman" w:cs="Times New Roman"/>
          <w:sz w:val="24"/>
          <w:szCs w:val="24"/>
          <w:lang w:val="sr-Cyrl-BA"/>
        </w:rPr>
        <w:t>овог закона</w:t>
      </w:r>
      <w:r w:rsidR="004E4CE5" w:rsidRPr="00D023B0">
        <w:rPr>
          <w:rFonts w:ascii="Times New Roman" w:eastAsia="Calibri" w:hAnsi="Times New Roman" w:cs="Times New Roman"/>
          <w:sz w:val="24"/>
          <w:szCs w:val="24"/>
          <w:lang w:val="sr-Cyrl-BA"/>
        </w:rPr>
        <w:t xml:space="preserve"> прописано је да самохрани родитељ из члана 4. став 2. </w:t>
      </w:r>
      <w:r w:rsidR="00035C90" w:rsidRPr="00D023B0">
        <w:rPr>
          <w:rFonts w:ascii="Times New Roman" w:eastAsia="Calibri" w:hAnsi="Times New Roman" w:cs="Times New Roman"/>
          <w:sz w:val="24"/>
          <w:szCs w:val="24"/>
          <w:lang w:val="sr-Cyrl-BA"/>
        </w:rPr>
        <w:t>овог закона</w:t>
      </w:r>
      <w:r w:rsidR="004E4CE5" w:rsidRPr="00D023B0">
        <w:rPr>
          <w:rFonts w:ascii="Times New Roman" w:eastAsia="Calibri" w:hAnsi="Times New Roman" w:cs="Times New Roman"/>
          <w:sz w:val="24"/>
          <w:szCs w:val="24"/>
          <w:lang w:val="sr-Cyrl-BA"/>
        </w:rPr>
        <w:t xml:space="preserve"> има право на новчана примања ако испуњава услове из става 1. т. 2) до 5) овог члана, што значи да не мора бити незапослен да би остварио ово право (значи да се новим захтјевом може остварити право, али не и насљеђивати). Поред наведене сугестије, народни посланик Жељко Дубравац предложио је да се, </w:t>
      </w:r>
      <w:r w:rsidRPr="00D023B0">
        <w:rPr>
          <w:rFonts w:ascii="Times New Roman" w:eastAsia="Calibri" w:hAnsi="Times New Roman" w:cs="Times New Roman"/>
          <w:sz w:val="24"/>
          <w:szCs w:val="24"/>
          <w:lang w:val="sr-Cyrl-BA"/>
        </w:rPr>
        <w:t>уколико је родитељ који је корисник овог права хр</w:t>
      </w:r>
      <w:r w:rsidR="004E4CE5" w:rsidRPr="00D023B0">
        <w:rPr>
          <w:rFonts w:ascii="Times New Roman" w:eastAsia="Calibri" w:hAnsi="Times New Roman" w:cs="Times New Roman"/>
          <w:sz w:val="24"/>
          <w:szCs w:val="24"/>
          <w:lang w:val="sr-Cyrl-BA"/>
        </w:rPr>
        <w:t>онични коцкар и/или алкохоличар</w:t>
      </w:r>
      <w:r w:rsidR="00532BE6"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омогући да се ово право исплаћује директно породици</w:t>
      </w:r>
      <w:r w:rsidR="004E4CE5" w:rsidRPr="00D023B0">
        <w:rPr>
          <w:rFonts w:ascii="Times New Roman" w:eastAsia="Calibri" w:hAnsi="Times New Roman" w:cs="Times New Roman"/>
          <w:sz w:val="24"/>
          <w:szCs w:val="24"/>
          <w:lang w:val="sr-Cyrl-BA"/>
        </w:rPr>
        <w:t xml:space="preserve">. </w:t>
      </w:r>
      <w:r w:rsidR="000C3F59" w:rsidRPr="00D023B0">
        <w:rPr>
          <w:rFonts w:ascii="Times New Roman" w:eastAsia="Calibri" w:hAnsi="Times New Roman" w:cs="Times New Roman"/>
          <w:sz w:val="24"/>
          <w:szCs w:val="24"/>
          <w:lang w:val="sr-Cyrl-BA"/>
        </w:rPr>
        <w:t>Рад</w:t>
      </w:r>
      <w:r w:rsidR="00532BE6" w:rsidRPr="00D023B0">
        <w:rPr>
          <w:rFonts w:ascii="Times New Roman" w:eastAsia="Calibri" w:hAnsi="Times New Roman" w:cs="Times New Roman"/>
          <w:sz w:val="24"/>
          <w:szCs w:val="24"/>
          <w:lang w:val="sr-Cyrl-BA"/>
        </w:rPr>
        <w:t>н</w:t>
      </w:r>
      <w:r w:rsidR="000C3F59" w:rsidRPr="00D023B0">
        <w:rPr>
          <w:rFonts w:ascii="Times New Roman" w:eastAsia="Calibri" w:hAnsi="Times New Roman" w:cs="Times New Roman"/>
          <w:sz w:val="24"/>
          <w:szCs w:val="24"/>
          <w:lang w:val="sr-Cyrl-BA"/>
        </w:rPr>
        <w:t>а група за израду Приједлога закона става је да се, у посебном поступку пред судом</w:t>
      </w:r>
      <w:r w:rsidR="00532BE6" w:rsidRPr="00D023B0">
        <w:rPr>
          <w:rFonts w:ascii="Times New Roman" w:eastAsia="Calibri" w:hAnsi="Times New Roman" w:cs="Times New Roman"/>
          <w:sz w:val="24"/>
          <w:szCs w:val="24"/>
          <w:lang w:val="sr-Cyrl-BA"/>
        </w:rPr>
        <w:t>,</w:t>
      </w:r>
      <w:r w:rsidR="006740BB" w:rsidRPr="00D023B0">
        <w:rPr>
          <w:rFonts w:ascii="Times New Roman" w:eastAsia="Calibri" w:hAnsi="Times New Roman" w:cs="Times New Roman"/>
          <w:sz w:val="24"/>
          <w:szCs w:val="24"/>
          <w:lang w:val="sr-Cyrl-BA"/>
        </w:rPr>
        <w:t xml:space="preserve"> </w:t>
      </w:r>
      <w:r w:rsidR="000C3F59" w:rsidRPr="00D023B0">
        <w:rPr>
          <w:rFonts w:ascii="Times New Roman" w:eastAsia="Calibri" w:hAnsi="Times New Roman" w:cs="Times New Roman"/>
          <w:sz w:val="24"/>
          <w:szCs w:val="24"/>
          <w:lang w:val="sr-Cyrl-BA"/>
        </w:rPr>
        <w:t>послов</w:t>
      </w:r>
      <w:r w:rsidR="00532BE6" w:rsidRPr="00D023B0">
        <w:rPr>
          <w:rFonts w:ascii="Times New Roman" w:eastAsia="Calibri" w:hAnsi="Times New Roman" w:cs="Times New Roman"/>
          <w:sz w:val="24"/>
          <w:szCs w:val="24"/>
          <w:lang w:val="sr-Cyrl-BA"/>
        </w:rPr>
        <w:t>на способност може, и због горе</w:t>
      </w:r>
      <w:r w:rsidR="000C3F59" w:rsidRPr="00D023B0">
        <w:rPr>
          <w:rFonts w:ascii="Times New Roman" w:eastAsia="Calibri" w:hAnsi="Times New Roman" w:cs="Times New Roman"/>
          <w:sz w:val="24"/>
          <w:szCs w:val="24"/>
          <w:lang w:val="sr-Cyrl-BA"/>
        </w:rPr>
        <w:t xml:space="preserve">наведеног, одузети или ограничити, </w:t>
      </w:r>
      <w:r w:rsidR="00532BE6" w:rsidRPr="00D023B0">
        <w:rPr>
          <w:rFonts w:ascii="Times New Roman" w:eastAsia="Calibri" w:hAnsi="Times New Roman" w:cs="Times New Roman"/>
          <w:sz w:val="24"/>
          <w:szCs w:val="24"/>
          <w:lang w:val="sr-Cyrl-BA"/>
        </w:rPr>
        <w:t xml:space="preserve">те </w:t>
      </w:r>
      <w:r w:rsidR="000C3F59" w:rsidRPr="00D023B0">
        <w:rPr>
          <w:rFonts w:ascii="Times New Roman" w:eastAsia="Calibri" w:hAnsi="Times New Roman" w:cs="Times New Roman"/>
          <w:sz w:val="24"/>
          <w:szCs w:val="24"/>
          <w:lang w:val="sr-Cyrl-BA"/>
        </w:rPr>
        <w:t>лицу поставити старатељ, чиме би се заштитили интереси породице.</w:t>
      </w:r>
    </w:p>
    <w:p w:rsidR="00A423ED" w:rsidRPr="00D023B0" w:rsidRDefault="000C3F59" w:rsidP="000C3F59">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Н</w:t>
      </w:r>
      <w:r w:rsidR="006740BB" w:rsidRPr="00D023B0">
        <w:rPr>
          <w:rFonts w:ascii="Times New Roman" w:eastAsia="Calibri" w:hAnsi="Times New Roman" w:cs="Times New Roman"/>
          <w:sz w:val="24"/>
          <w:szCs w:val="24"/>
          <w:lang w:val="sr-Cyrl-BA"/>
        </w:rPr>
        <w:t>ародни посланик Загорка Граховац истакла да су родитељи у дилеми да ли да раде или да примају ову подршку и предложила да се и оним женама које раде омогући да примају ову накнаду, како се не би охрабривао рад на црно</w:t>
      </w:r>
      <w:r w:rsidR="00A423ED"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Рад</w:t>
      </w:r>
      <w:r w:rsidR="000B7D5F" w:rsidRPr="00D023B0">
        <w:rPr>
          <w:rFonts w:ascii="Times New Roman" w:eastAsia="Calibri" w:hAnsi="Times New Roman" w:cs="Times New Roman"/>
          <w:sz w:val="24"/>
          <w:szCs w:val="24"/>
          <w:lang w:val="sr-Cyrl-BA"/>
        </w:rPr>
        <w:t>н</w:t>
      </w:r>
      <w:r w:rsidRPr="00D023B0">
        <w:rPr>
          <w:rFonts w:ascii="Times New Roman" w:eastAsia="Calibri" w:hAnsi="Times New Roman" w:cs="Times New Roman"/>
          <w:sz w:val="24"/>
          <w:szCs w:val="24"/>
          <w:lang w:val="sr-Cyrl-BA"/>
        </w:rPr>
        <w:t>а група за израду Приједлога закона става је да је ово право краткотрајног карактера, за случај незапослености једног од родитеља четворо и више дјеце у Републици Српској, а никако намјера законодавца да се права, материјални статус</w:t>
      </w:r>
      <w:r w:rsidR="00532BE6" w:rsidRPr="00D023B0">
        <w:rPr>
          <w:rFonts w:ascii="Times New Roman" w:eastAsia="Calibri" w:hAnsi="Times New Roman" w:cs="Times New Roman"/>
          <w:sz w:val="24"/>
          <w:szCs w:val="24"/>
          <w:lang w:val="sr-Cyrl-BA"/>
        </w:rPr>
        <w:t xml:space="preserve"> и радни ангажман</w:t>
      </w:r>
      <w:r w:rsidRPr="00D023B0">
        <w:rPr>
          <w:rFonts w:ascii="Times New Roman" w:eastAsia="Calibri" w:hAnsi="Times New Roman" w:cs="Times New Roman"/>
          <w:sz w:val="24"/>
          <w:szCs w:val="24"/>
          <w:lang w:val="sr-Cyrl-BA"/>
        </w:rPr>
        <w:t xml:space="preserve"> у потпуности замијене правом на </w:t>
      </w:r>
      <w:r w:rsidR="000B7D5F" w:rsidRPr="00D023B0">
        <w:rPr>
          <w:rFonts w:ascii="Times New Roman" w:eastAsia="Calibri" w:hAnsi="Times New Roman" w:cs="Times New Roman"/>
          <w:sz w:val="24"/>
          <w:szCs w:val="24"/>
          <w:lang w:val="sr-Cyrl-BA"/>
        </w:rPr>
        <w:t xml:space="preserve">накнаду незапосленом родитељу, у складу са овим </w:t>
      </w:r>
      <w:r w:rsidR="00532BE6" w:rsidRPr="00D023B0">
        <w:rPr>
          <w:rFonts w:ascii="Times New Roman" w:eastAsia="Calibri" w:hAnsi="Times New Roman" w:cs="Times New Roman"/>
          <w:sz w:val="24"/>
          <w:szCs w:val="24"/>
          <w:lang w:val="sr-Cyrl-BA"/>
        </w:rPr>
        <w:t>з</w:t>
      </w:r>
      <w:r w:rsidR="000B7D5F" w:rsidRPr="00D023B0">
        <w:rPr>
          <w:rFonts w:ascii="Times New Roman" w:eastAsia="Calibri" w:hAnsi="Times New Roman" w:cs="Times New Roman"/>
          <w:sz w:val="24"/>
          <w:szCs w:val="24"/>
          <w:lang w:val="sr-Cyrl-BA"/>
        </w:rPr>
        <w:t>аконом. Мотив сваког од корисника овог права треба да буде повратак на тржиште рада и заснивање радног односа</w:t>
      </w:r>
      <w:r w:rsidR="00532BE6" w:rsidRPr="00D023B0">
        <w:rPr>
          <w:rFonts w:ascii="Times New Roman" w:eastAsia="Calibri" w:hAnsi="Times New Roman" w:cs="Times New Roman"/>
          <w:sz w:val="24"/>
          <w:szCs w:val="24"/>
          <w:lang w:val="sr-Cyrl-BA"/>
        </w:rPr>
        <w:t>,</w:t>
      </w:r>
      <w:r w:rsidR="000B7D5F" w:rsidRPr="00D023B0">
        <w:rPr>
          <w:rFonts w:ascii="Times New Roman" w:eastAsia="Calibri" w:hAnsi="Times New Roman" w:cs="Times New Roman"/>
          <w:sz w:val="24"/>
          <w:szCs w:val="24"/>
          <w:lang w:val="sr-Cyrl-BA"/>
        </w:rPr>
        <w:t xml:space="preserve"> а никако прихватање ове мјере као јединог рјешења за егзистенцију своје породице. Овај став се такође рефлектује на саму висину, односно износ накнаде, која не би смјела бити мотивирајућа за задржавање оваквог статуса, него само привременог карактера, како смо то и навели.</w:t>
      </w:r>
    </w:p>
    <w:p w:rsidR="000B7D5F" w:rsidRPr="00D023B0" w:rsidRDefault="0006636A" w:rsidP="00D7240D">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Народни посланик Биљана Петковић указала је на могуће злоупотребе и оперативне начине </w:t>
      </w:r>
      <w:r w:rsidR="00735DC6" w:rsidRPr="00D023B0">
        <w:rPr>
          <w:rFonts w:ascii="Times New Roman" w:eastAsia="Calibri" w:hAnsi="Times New Roman" w:cs="Times New Roman"/>
          <w:sz w:val="24"/>
          <w:szCs w:val="24"/>
          <w:lang w:val="sr-Cyrl-BA"/>
        </w:rPr>
        <w:t xml:space="preserve">њиховог отклањања </w:t>
      </w:r>
      <w:r w:rsidR="00AE3A0A" w:rsidRPr="00D023B0">
        <w:rPr>
          <w:rFonts w:ascii="Times New Roman" w:eastAsia="Calibri" w:hAnsi="Times New Roman" w:cs="Times New Roman"/>
          <w:sz w:val="24"/>
          <w:szCs w:val="24"/>
          <w:lang w:val="sr-Cyrl-BA"/>
        </w:rPr>
        <w:t>како се не би дешавало да и они незапослени родитељи четворо и више дјеце који живе у благостању</w:t>
      </w:r>
      <w:r w:rsidR="00532BE6" w:rsidRPr="00D023B0">
        <w:rPr>
          <w:rFonts w:ascii="Times New Roman" w:eastAsia="Calibri" w:hAnsi="Times New Roman" w:cs="Times New Roman"/>
          <w:sz w:val="24"/>
          <w:szCs w:val="24"/>
          <w:lang w:val="sr-Cyrl-BA"/>
        </w:rPr>
        <w:t>,</w:t>
      </w:r>
      <w:r w:rsidR="00AE3A0A" w:rsidRPr="00D023B0">
        <w:rPr>
          <w:rFonts w:ascii="Times New Roman" w:eastAsia="Calibri" w:hAnsi="Times New Roman" w:cs="Times New Roman"/>
          <w:sz w:val="24"/>
          <w:szCs w:val="24"/>
          <w:lang w:val="sr-Cyrl-BA"/>
        </w:rPr>
        <w:t xml:space="preserve"> захваљујући чињеници да други родитељ </w:t>
      </w:r>
      <w:r w:rsidR="009E20D5" w:rsidRPr="00D023B0">
        <w:rPr>
          <w:rFonts w:ascii="Times New Roman" w:eastAsia="Calibri" w:hAnsi="Times New Roman" w:cs="Times New Roman"/>
          <w:sz w:val="24"/>
          <w:szCs w:val="24"/>
          <w:lang w:val="sr-Cyrl-BA"/>
        </w:rPr>
        <w:t>остварује изузетно велика примањ</w:t>
      </w:r>
      <w:r w:rsidR="00AE3A0A" w:rsidRPr="00D023B0">
        <w:rPr>
          <w:rFonts w:ascii="Times New Roman" w:eastAsia="Calibri" w:hAnsi="Times New Roman" w:cs="Times New Roman"/>
          <w:sz w:val="24"/>
          <w:szCs w:val="24"/>
          <w:lang w:val="sr-Cyrl-BA"/>
        </w:rPr>
        <w:t>а</w:t>
      </w:r>
      <w:r w:rsidR="00DF0898" w:rsidRPr="00D023B0">
        <w:rPr>
          <w:rFonts w:ascii="Times New Roman" w:eastAsia="Calibri" w:hAnsi="Times New Roman" w:cs="Times New Roman"/>
          <w:sz w:val="24"/>
          <w:szCs w:val="24"/>
          <w:lang w:val="sr-Cyrl-BA"/>
        </w:rPr>
        <w:t>,</w:t>
      </w:r>
      <w:r w:rsidR="00AE3A0A" w:rsidRPr="00D023B0">
        <w:rPr>
          <w:rFonts w:ascii="Times New Roman" w:eastAsia="Calibri" w:hAnsi="Times New Roman" w:cs="Times New Roman"/>
          <w:sz w:val="24"/>
          <w:szCs w:val="24"/>
          <w:lang w:val="sr-Cyrl-BA"/>
        </w:rPr>
        <w:t xml:space="preserve"> добијају исту подршку као и незапослени</w:t>
      </w:r>
      <w:r w:rsidR="000B7D5F" w:rsidRPr="00D023B0">
        <w:rPr>
          <w:rFonts w:ascii="Times New Roman" w:eastAsia="Calibri" w:hAnsi="Times New Roman" w:cs="Times New Roman"/>
          <w:sz w:val="24"/>
          <w:szCs w:val="24"/>
          <w:lang w:val="sr-Cyrl-BA"/>
        </w:rPr>
        <w:t xml:space="preserve"> </w:t>
      </w:r>
      <w:r w:rsidR="000B7D5F" w:rsidRPr="00D023B0">
        <w:rPr>
          <w:rFonts w:ascii="Times New Roman" w:eastAsia="Calibri" w:hAnsi="Times New Roman" w:cs="Times New Roman"/>
          <w:sz w:val="24"/>
          <w:szCs w:val="24"/>
          <w:lang w:val="sr-Cyrl-BA"/>
        </w:rPr>
        <w:lastRenderedPageBreak/>
        <w:t xml:space="preserve">родитељи који живе у оскудици. Радна група за израду Приједлога </w:t>
      </w:r>
      <w:r w:rsidR="00035C90" w:rsidRPr="00D023B0">
        <w:rPr>
          <w:rFonts w:ascii="Times New Roman" w:eastAsia="Calibri" w:hAnsi="Times New Roman" w:cs="Times New Roman"/>
          <w:sz w:val="24"/>
          <w:szCs w:val="24"/>
          <w:lang w:val="sr-Cyrl-BA"/>
        </w:rPr>
        <w:t>овог закона</w:t>
      </w:r>
      <w:r w:rsidR="000B7D5F" w:rsidRPr="00D023B0">
        <w:rPr>
          <w:rFonts w:ascii="Times New Roman" w:eastAsia="Calibri" w:hAnsi="Times New Roman" w:cs="Times New Roman"/>
          <w:sz w:val="24"/>
          <w:szCs w:val="24"/>
          <w:lang w:val="sr-Cyrl-BA"/>
        </w:rPr>
        <w:t xml:space="preserve"> става је да би </w:t>
      </w:r>
      <w:r w:rsidR="00532BE6" w:rsidRPr="00D023B0">
        <w:rPr>
          <w:rFonts w:ascii="Times New Roman" w:eastAsia="Calibri" w:hAnsi="Times New Roman" w:cs="Times New Roman"/>
          <w:sz w:val="24"/>
          <w:szCs w:val="24"/>
          <w:lang w:val="sr-Cyrl-BA"/>
        </w:rPr>
        <w:t xml:space="preserve">се </w:t>
      </w:r>
      <w:r w:rsidR="000B7D5F" w:rsidRPr="00D023B0">
        <w:rPr>
          <w:rFonts w:ascii="Times New Roman" w:eastAsia="Calibri" w:hAnsi="Times New Roman" w:cs="Times New Roman"/>
          <w:sz w:val="24"/>
          <w:szCs w:val="24"/>
          <w:lang w:val="sr-Cyrl-BA"/>
        </w:rPr>
        <w:t>за ограничавање права по овом закону у кон</w:t>
      </w:r>
      <w:r w:rsidR="00532BE6" w:rsidRPr="00D023B0">
        <w:rPr>
          <w:rFonts w:ascii="Times New Roman" w:eastAsia="Calibri" w:hAnsi="Times New Roman" w:cs="Times New Roman"/>
          <w:sz w:val="24"/>
          <w:szCs w:val="24"/>
          <w:lang w:val="sr-Cyrl-BA"/>
        </w:rPr>
        <w:t xml:space="preserve">тексту предложеног </w:t>
      </w:r>
      <w:r w:rsidR="006C6F82" w:rsidRPr="00D023B0">
        <w:rPr>
          <w:rFonts w:ascii="Times New Roman" w:eastAsia="Calibri" w:hAnsi="Times New Roman" w:cs="Times New Roman"/>
          <w:sz w:val="24"/>
          <w:szCs w:val="24"/>
          <w:lang w:val="sr-Cyrl-BA"/>
        </w:rPr>
        <w:t>треба</w:t>
      </w:r>
      <w:r w:rsidR="00532BE6" w:rsidRPr="00D023B0">
        <w:rPr>
          <w:rFonts w:ascii="Times New Roman" w:eastAsia="Calibri" w:hAnsi="Times New Roman" w:cs="Times New Roman"/>
          <w:sz w:val="24"/>
          <w:szCs w:val="24"/>
          <w:lang w:val="sr-Cyrl-BA"/>
        </w:rPr>
        <w:t>ле</w:t>
      </w:r>
      <w:r w:rsidR="006C6F82" w:rsidRPr="00D023B0">
        <w:rPr>
          <w:rFonts w:ascii="Times New Roman" w:eastAsia="Calibri" w:hAnsi="Times New Roman" w:cs="Times New Roman"/>
          <w:sz w:val="24"/>
          <w:szCs w:val="24"/>
          <w:lang w:val="sr-Cyrl-BA"/>
        </w:rPr>
        <w:t xml:space="preserve"> ост</w:t>
      </w:r>
      <w:r w:rsidR="000B7D5F" w:rsidRPr="00D023B0">
        <w:rPr>
          <w:rFonts w:ascii="Times New Roman" w:eastAsia="Calibri" w:hAnsi="Times New Roman" w:cs="Times New Roman"/>
          <w:sz w:val="24"/>
          <w:szCs w:val="24"/>
          <w:lang w:val="sr-Cyrl-BA"/>
        </w:rPr>
        <w:t>в</w:t>
      </w:r>
      <w:r w:rsidR="006C6F82" w:rsidRPr="00D023B0">
        <w:rPr>
          <w:rFonts w:ascii="Times New Roman" w:eastAsia="Calibri" w:hAnsi="Times New Roman" w:cs="Times New Roman"/>
          <w:sz w:val="24"/>
          <w:szCs w:val="24"/>
          <w:lang w:val="sr-Cyrl-BA"/>
        </w:rPr>
        <w:t>ар</w:t>
      </w:r>
      <w:r w:rsidR="000B7D5F" w:rsidRPr="00D023B0">
        <w:rPr>
          <w:rFonts w:ascii="Times New Roman" w:eastAsia="Calibri" w:hAnsi="Times New Roman" w:cs="Times New Roman"/>
          <w:sz w:val="24"/>
          <w:szCs w:val="24"/>
          <w:lang w:val="sr-Cyrl-BA"/>
        </w:rPr>
        <w:t>ити одређене формално-правне претпоставке које се однос</w:t>
      </w:r>
      <w:r w:rsidR="006C6F82" w:rsidRPr="00D023B0">
        <w:rPr>
          <w:rFonts w:ascii="Times New Roman" w:eastAsia="Calibri" w:hAnsi="Times New Roman" w:cs="Times New Roman"/>
          <w:sz w:val="24"/>
          <w:szCs w:val="24"/>
          <w:lang w:val="sr-Cyrl-BA"/>
        </w:rPr>
        <w:t>е</w:t>
      </w:r>
      <w:r w:rsidR="000B7D5F" w:rsidRPr="00D023B0">
        <w:rPr>
          <w:rFonts w:ascii="Times New Roman" w:eastAsia="Calibri" w:hAnsi="Times New Roman" w:cs="Times New Roman"/>
          <w:sz w:val="24"/>
          <w:szCs w:val="24"/>
          <w:lang w:val="sr-Cyrl-BA"/>
        </w:rPr>
        <w:t xml:space="preserve"> на укупан социјални статус породица и појединаца у Републици Српској, јер се њихово материјално стање и </w:t>
      </w:r>
      <w:r w:rsidR="00532BE6" w:rsidRPr="00D023B0">
        <w:rPr>
          <w:rFonts w:ascii="Times New Roman" w:eastAsia="Calibri" w:hAnsi="Times New Roman" w:cs="Times New Roman"/>
          <w:sz w:val="24"/>
          <w:szCs w:val="24"/>
          <w:lang w:val="sr-Cyrl-BA"/>
        </w:rPr>
        <w:t>евентуално искључивање из права</w:t>
      </w:r>
      <w:r w:rsidR="000B7D5F" w:rsidRPr="00D023B0">
        <w:rPr>
          <w:rFonts w:ascii="Times New Roman" w:eastAsia="Calibri" w:hAnsi="Times New Roman" w:cs="Times New Roman"/>
          <w:sz w:val="24"/>
          <w:szCs w:val="24"/>
          <w:lang w:val="sr-Cyrl-BA"/>
        </w:rPr>
        <w:t xml:space="preserve"> не би могло однос</w:t>
      </w:r>
      <w:r w:rsidR="00532BE6" w:rsidRPr="00D023B0">
        <w:rPr>
          <w:rFonts w:ascii="Times New Roman" w:eastAsia="Calibri" w:hAnsi="Times New Roman" w:cs="Times New Roman"/>
          <w:sz w:val="24"/>
          <w:szCs w:val="24"/>
          <w:lang w:val="sr-Cyrl-BA"/>
        </w:rPr>
        <w:t>и</w:t>
      </w:r>
      <w:r w:rsidR="000B7D5F" w:rsidRPr="00D023B0">
        <w:rPr>
          <w:rFonts w:ascii="Times New Roman" w:eastAsia="Calibri" w:hAnsi="Times New Roman" w:cs="Times New Roman"/>
          <w:sz w:val="24"/>
          <w:szCs w:val="24"/>
          <w:lang w:val="sr-Cyrl-BA"/>
        </w:rPr>
        <w:t>ти само на износ личног примања, него на цјелокупну им</w:t>
      </w:r>
      <w:r w:rsidR="006C6F82" w:rsidRPr="00D023B0">
        <w:rPr>
          <w:rFonts w:ascii="Times New Roman" w:eastAsia="Calibri" w:hAnsi="Times New Roman" w:cs="Times New Roman"/>
          <w:sz w:val="24"/>
          <w:szCs w:val="24"/>
          <w:lang w:val="sr-Cyrl-BA"/>
        </w:rPr>
        <w:t xml:space="preserve">овину и примања којим располажу, </w:t>
      </w:r>
      <w:r w:rsidR="00532BE6" w:rsidRPr="00D023B0">
        <w:rPr>
          <w:rFonts w:ascii="Times New Roman" w:eastAsia="Calibri" w:hAnsi="Times New Roman" w:cs="Times New Roman"/>
          <w:sz w:val="24"/>
          <w:szCs w:val="24"/>
          <w:lang w:val="sr-Cyrl-BA"/>
        </w:rPr>
        <w:t>с</w:t>
      </w:r>
      <w:r w:rsidR="006C6F82" w:rsidRPr="00D023B0">
        <w:rPr>
          <w:rFonts w:ascii="Times New Roman" w:eastAsia="Calibri" w:hAnsi="Times New Roman" w:cs="Times New Roman"/>
          <w:sz w:val="24"/>
          <w:szCs w:val="24"/>
          <w:lang w:val="sr-Cyrl-BA"/>
        </w:rPr>
        <w:t xml:space="preserve"> циљ</w:t>
      </w:r>
      <w:r w:rsidR="00532BE6" w:rsidRPr="00D023B0">
        <w:rPr>
          <w:rFonts w:ascii="Times New Roman" w:eastAsia="Calibri" w:hAnsi="Times New Roman" w:cs="Times New Roman"/>
          <w:sz w:val="24"/>
          <w:szCs w:val="24"/>
          <w:lang w:val="sr-Cyrl-BA"/>
        </w:rPr>
        <w:t>ем</w:t>
      </w:r>
      <w:r w:rsidR="006C6F82" w:rsidRPr="00D023B0">
        <w:rPr>
          <w:rFonts w:ascii="Times New Roman" w:eastAsia="Calibri" w:hAnsi="Times New Roman" w:cs="Times New Roman"/>
          <w:sz w:val="24"/>
          <w:szCs w:val="24"/>
          <w:lang w:val="sr-Cyrl-BA"/>
        </w:rPr>
        <w:t xml:space="preserve"> праведније расподјеле јавних средстава. Одређивање прецизног цензуса по овом и другим правима која се односе</w:t>
      </w:r>
      <w:r w:rsidR="00532BE6" w:rsidRPr="00D023B0">
        <w:rPr>
          <w:rFonts w:ascii="Times New Roman" w:eastAsia="Calibri" w:hAnsi="Times New Roman" w:cs="Times New Roman"/>
          <w:sz w:val="24"/>
          <w:szCs w:val="24"/>
          <w:lang w:val="sr-Cyrl-BA"/>
        </w:rPr>
        <w:t xml:space="preserve"> на расподјелу јавних средстава</w:t>
      </w:r>
      <w:r w:rsidR="006C6F82" w:rsidRPr="00D023B0">
        <w:rPr>
          <w:rFonts w:ascii="Times New Roman" w:eastAsia="Calibri" w:hAnsi="Times New Roman" w:cs="Times New Roman"/>
          <w:sz w:val="24"/>
          <w:szCs w:val="24"/>
          <w:lang w:val="sr-Cyrl-BA"/>
        </w:rPr>
        <w:t xml:space="preserve"> можемо очекивати у скоријем периоду, а и кроз пуну примјену Закона о социјалној карти.</w:t>
      </w:r>
    </w:p>
    <w:p w:rsidR="00256E0A" w:rsidRPr="00D023B0" w:rsidRDefault="000B7D5F" w:rsidP="00D7240D">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Народни посланик Биљана Петковић указала је на потребу да се </w:t>
      </w:r>
      <w:r w:rsidR="00D90851" w:rsidRPr="00D023B0">
        <w:rPr>
          <w:rFonts w:ascii="Times New Roman" w:eastAsia="Calibri" w:hAnsi="Times New Roman" w:cs="Times New Roman"/>
          <w:sz w:val="24"/>
          <w:szCs w:val="24"/>
          <w:lang w:val="sr-Cyrl-BA"/>
        </w:rPr>
        <w:t>обра</w:t>
      </w:r>
      <w:r w:rsidRPr="00D023B0">
        <w:rPr>
          <w:rFonts w:ascii="Times New Roman" w:eastAsia="Calibri" w:hAnsi="Times New Roman" w:cs="Times New Roman"/>
          <w:sz w:val="24"/>
          <w:szCs w:val="24"/>
          <w:lang w:val="sr-Cyrl-BA"/>
        </w:rPr>
        <w:t>ти</w:t>
      </w:r>
      <w:r w:rsidR="00D90851" w:rsidRPr="00D023B0">
        <w:rPr>
          <w:rFonts w:ascii="Times New Roman" w:eastAsia="Calibri" w:hAnsi="Times New Roman" w:cs="Times New Roman"/>
          <w:sz w:val="24"/>
          <w:szCs w:val="24"/>
          <w:lang w:val="sr-Cyrl-BA"/>
        </w:rPr>
        <w:t xml:space="preserve"> пажњ</w:t>
      </w:r>
      <w:r w:rsidR="006C6F82" w:rsidRPr="00D023B0">
        <w:rPr>
          <w:rFonts w:ascii="Times New Roman" w:eastAsia="Calibri" w:hAnsi="Times New Roman" w:cs="Times New Roman"/>
          <w:sz w:val="24"/>
          <w:szCs w:val="24"/>
          <w:lang w:val="sr-Cyrl-BA"/>
        </w:rPr>
        <w:t>а</w:t>
      </w:r>
      <w:r w:rsidR="00D90851" w:rsidRPr="00D023B0">
        <w:rPr>
          <w:rFonts w:ascii="Times New Roman" w:eastAsia="Calibri" w:hAnsi="Times New Roman" w:cs="Times New Roman"/>
          <w:sz w:val="24"/>
          <w:szCs w:val="24"/>
          <w:lang w:val="sr-Cyrl-BA"/>
        </w:rPr>
        <w:t xml:space="preserve"> на дјецу чији родитељи имају различита </w:t>
      </w:r>
      <w:r w:rsidR="00256E0A" w:rsidRPr="00D023B0">
        <w:rPr>
          <w:rFonts w:ascii="Times New Roman" w:eastAsia="Calibri" w:hAnsi="Times New Roman" w:cs="Times New Roman"/>
          <w:sz w:val="24"/>
          <w:szCs w:val="24"/>
          <w:lang w:val="sr-Cyrl-BA"/>
        </w:rPr>
        <w:t>презимена</w:t>
      </w:r>
      <w:r w:rsidR="00532BE6" w:rsidRPr="00D023B0">
        <w:rPr>
          <w:rFonts w:ascii="Times New Roman" w:eastAsia="Calibri" w:hAnsi="Times New Roman" w:cs="Times New Roman"/>
          <w:sz w:val="24"/>
          <w:szCs w:val="24"/>
          <w:lang w:val="sr-Cyrl-BA"/>
        </w:rPr>
        <w:t>, односно</w:t>
      </w:r>
      <w:r w:rsidR="004B41BC" w:rsidRPr="00D023B0">
        <w:rPr>
          <w:rFonts w:ascii="Times New Roman" w:eastAsia="Calibri" w:hAnsi="Times New Roman" w:cs="Times New Roman"/>
          <w:sz w:val="24"/>
          <w:szCs w:val="24"/>
          <w:lang w:val="sr-Cyrl-BA"/>
        </w:rPr>
        <w:t xml:space="preserve"> да се тражи потврда од центра за социјални рад или надлежног суда или од пунољетне дјеце изјава о томе да ли је родитељ који је поднио захтјев испуњавао своје обавезе у вријеме док је дијете било малољетно, а не да га „искористи“ да оствари право на нак</w:t>
      </w:r>
      <w:r w:rsidR="00256E0A" w:rsidRPr="00D023B0">
        <w:rPr>
          <w:rFonts w:ascii="Times New Roman" w:eastAsia="Calibri" w:hAnsi="Times New Roman" w:cs="Times New Roman"/>
          <w:sz w:val="24"/>
          <w:szCs w:val="24"/>
          <w:lang w:val="sr-Cyrl-BA"/>
        </w:rPr>
        <w:t>на</w:t>
      </w:r>
      <w:r w:rsidR="00532BE6" w:rsidRPr="00D023B0">
        <w:rPr>
          <w:rFonts w:ascii="Times New Roman" w:eastAsia="Calibri" w:hAnsi="Times New Roman" w:cs="Times New Roman"/>
          <w:sz w:val="24"/>
          <w:szCs w:val="24"/>
          <w:lang w:val="sr-Cyrl-BA"/>
        </w:rPr>
        <w:t>ду.</w:t>
      </w:r>
      <w:r w:rsidR="004B41BC" w:rsidRPr="00D023B0">
        <w:rPr>
          <w:rFonts w:ascii="Times New Roman" w:eastAsia="Calibri" w:hAnsi="Times New Roman" w:cs="Times New Roman"/>
          <w:sz w:val="24"/>
          <w:szCs w:val="24"/>
          <w:lang w:val="sr-Cyrl-BA"/>
        </w:rPr>
        <w:t xml:space="preserve"> </w:t>
      </w:r>
      <w:r w:rsidR="00256E0A" w:rsidRPr="00D023B0">
        <w:rPr>
          <w:rFonts w:ascii="Times New Roman" w:eastAsia="Calibri" w:hAnsi="Times New Roman" w:cs="Times New Roman"/>
          <w:sz w:val="24"/>
          <w:szCs w:val="24"/>
          <w:lang w:val="sr-Cyrl-BA"/>
        </w:rPr>
        <w:t xml:space="preserve">Радна група за израду Приједлога </w:t>
      </w:r>
      <w:r w:rsidR="00035C90" w:rsidRPr="00D023B0">
        <w:rPr>
          <w:rFonts w:ascii="Times New Roman" w:eastAsia="Calibri" w:hAnsi="Times New Roman" w:cs="Times New Roman"/>
          <w:sz w:val="24"/>
          <w:szCs w:val="24"/>
          <w:lang w:val="sr-Cyrl-BA"/>
        </w:rPr>
        <w:t>овог закона</w:t>
      </w:r>
      <w:r w:rsidR="00256E0A" w:rsidRPr="00D023B0">
        <w:rPr>
          <w:rFonts w:ascii="Times New Roman" w:eastAsia="Calibri" w:hAnsi="Times New Roman" w:cs="Times New Roman"/>
          <w:sz w:val="24"/>
          <w:szCs w:val="24"/>
          <w:lang w:val="sr-Cyrl-BA"/>
        </w:rPr>
        <w:t xml:space="preserve"> става је</w:t>
      </w:r>
      <w:r w:rsidR="00DB2ADE" w:rsidRPr="00D023B0">
        <w:rPr>
          <w:rFonts w:ascii="Times New Roman" w:eastAsia="Calibri" w:hAnsi="Times New Roman" w:cs="Times New Roman"/>
          <w:sz w:val="24"/>
          <w:szCs w:val="24"/>
          <w:lang w:val="sr-Cyrl-BA"/>
        </w:rPr>
        <w:t xml:space="preserve"> да се, кроз постојећи формално-правни оквир прикупљања додатних доказа по службеној дужности, обрађивач Закона</w:t>
      </w:r>
      <w:r w:rsidR="00532BE6" w:rsidRPr="00D023B0">
        <w:rPr>
          <w:rFonts w:ascii="Times New Roman" w:eastAsia="Calibri" w:hAnsi="Times New Roman" w:cs="Times New Roman"/>
          <w:sz w:val="24"/>
          <w:szCs w:val="24"/>
          <w:lang w:val="sr-Cyrl-BA"/>
        </w:rPr>
        <w:t>,</w:t>
      </w:r>
      <w:r w:rsidR="00DB2ADE" w:rsidRPr="00D023B0">
        <w:rPr>
          <w:rFonts w:ascii="Times New Roman" w:eastAsia="Calibri" w:hAnsi="Times New Roman" w:cs="Times New Roman"/>
          <w:sz w:val="24"/>
          <w:szCs w:val="24"/>
          <w:lang w:val="sr-Cyrl-BA"/>
        </w:rPr>
        <w:t xml:space="preserve"> </w:t>
      </w:r>
      <w:r w:rsidR="00532BE6" w:rsidRPr="00D023B0">
        <w:rPr>
          <w:rFonts w:ascii="Times New Roman" w:eastAsia="Calibri" w:hAnsi="Times New Roman" w:cs="Times New Roman"/>
          <w:sz w:val="24"/>
          <w:szCs w:val="24"/>
          <w:lang w:val="sr-Cyrl-BA"/>
        </w:rPr>
        <w:t>који је</w:t>
      </w:r>
      <w:r w:rsidR="00DB2ADE" w:rsidRPr="00D023B0">
        <w:rPr>
          <w:rFonts w:ascii="Times New Roman" w:eastAsia="Calibri" w:hAnsi="Times New Roman" w:cs="Times New Roman"/>
          <w:sz w:val="24"/>
          <w:szCs w:val="24"/>
          <w:lang w:val="sr-Cyrl-BA"/>
        </w:rPr>
        <w:t xml:space="preserve"> и надлежан за његово спровођење, може бавити овим питањем.</w:t>
      </w:r>
    </w:p>
    <w:p w:rsidR="00A423ED" w:rsidRPr="00D023B0" w:rsidRDefault="00A423ED" w:rsidP="00532BE6">
      <w:pPr>
        <w:spacing w:after="0" w:line="240" w:lineRule="auto"/>
        <w:jc w:val="both"/>
        <w:rPr>
          <w:rFonts w:ascii="Times New Roman" w:eastAsia="Calibri" w:hAnsi="Times New Roman" w:cs="Times New Roman"/>
          <w:sz w:val="24"/>
          <w:szCs w:val="24"/>
          <w:lang w:val="sr-Cyrl-BA"/>
        </w:rPr>
      </w:pPr>
    </w:p>
    <w:p w:rsidR="00E4118A" w:rsidRPr="00D023B0" w:rsidRDefault="00E4118A" w:rsidP="00D023B0">
      <w:pPr>
        <w:spacing w:after="0" w:line="240" w:lineRule="auto"/>
        <w:ind w:left="720" w:hanging="720"/>
        <w:contextualSpacing/>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VI</w:t>
      </w:r>
      <w:r w:rsidR="00A9487B" w:rsidRPr="00D023B0">
        <w:rPr>
          <w:rFonts w:ascii="Times New Roman" w:eastAsia="Calibri" w:hAnsi="Times New Roman" w:cs="Times New Roman"/>
          <w:b/>
          <w:sz w:val="24"/>
          <w:szCs w:val="24"/>
          <w:lang w:val="sr-Cyrl-BA"/>
        </w:rPr>
        <w:t>I</w:t>
      </w:r>
      <w:r w:rsidRPr="00D023B0">
        <w:rPr>
          <w:rFonts w:ascii="Times New Roman" w:eastAsia="Calibri" w:hAnsi="Times New Roman" w:cs="Times New Roman"/>
          <w:b/>
          <w:sz w:val="24"/>
          <w:szCs w:val="24"/>
          <w:lang w:val="sr-Cyrl-BA"/>
        </w:rPr>
        <w:tab/>
        <w:t>ПРОЦЈЕНА УТИЦАЈА ЗАКОНА, ДРУГИХ ПРОПИСА И ОПШТИХ АКАТА НА УВОЂЕЊЕ НОВИХ ИЛИ УКИДАЊЕ ПОСТОЈЕЋИХ</w:t>
      </w:r>
      <w:r w:rsidR="00294F87" w:rsidRPr="00D023B0">
        <w:rPr>
          <w:rFonts w:ascii="Times New Roman" w:eastAsia="Calibri" w:hAnsi="Times New Roman" w:cs="Times New Roman"/>
          <w:b/>
          <w:sz w:val="24"/>
          <w:szCs w:val="24"/>
          <w:lang w:val="sr-Cyrl-BA"/>
        </w:rPr>
        <w:t xml:space="preserve"> </w:t>
      </w:r>
      <w:r w:rsidRPr="00D023B0">
        <w:rPr>
          <w:rFonts w:ascii="Times New Roman" w:eastAsia="Calibri" w:hAnsi="Times New Roman" w:cs="Times New Roman"/>
          <w:b/>
          <w:sz w:val="24"/>
          <w:szCs w:val="24"/>
          <w:lang w:val="sr-Cyrl-BA"/>
        </w:rPr>
        <w:t xml:space="preserve">ФОРМАЛНОСТИ КОЈЕ ОПТЕРЕЋУЈУ ПРИВРЕДНО ПОСЛОВАЊЕ </w:t>
      </w:r>
    </w:p>
    <w:p w:rsidR="00E4118A" w:rsidRPr="00D023B0" w:rsidRDefault="00E4118A" w:rsidP="00F36A2E">
      <w:pPr>
        <w:spacing w:after="0" w:line="240" w:lineRule="auto"/>
        <w:ind w:firstLine="720"/>
        <w:contextualSpacing/>
        <w:rPr>
          <w:rFonts w:ascii="Times New Roman" w:eastAsia="Calibri" w:hAnsi="Times New Roman" w:cs="Times New Roman"/>
          <w:b/>
          <w:sz w:val="24"/>
          <w:szCs w:val="24"/>
          <w:lang w:val="sr-Cyrl-BA"/>
        </w:rPr>
      </w:pPr>
    </w:p>
    <w:p w:rsidR="00BC77D4"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C77D4" w:rsidRPr="00D023B0">
        <w:rPr>
          <w:rFonts w:ascii="Times New Roman" w:eastAsia="Calibri" w:hAnsi="Times New Roman" w:cs="Times New Roman"/>
          <w:sz w:val="24"/>
          <w:szCs w:val="24"/>
          <w:lang w:val="sr-Cyrl-BA"/>
        </w:rPr>
        <w:t xml:space="preserve">Према Мишљењу Министарства привреде и предузетништва број: 18.06-322-303/25 од 18. новембрa 2025. године, а након увида у спроведени процес методологије кратке процјене утицаја прописа на Приједлог закона о измјенама и допунама Закона о подршци незапосленом родитељу четворо и више дјеце у Републици Српској Министарство привреде и предузетништва, констатује да је Приједлог закона планиран програмима рада Владе и Народне скупштине Републике Српске за 2025. годину и да је </w:t>
      </w:r>
      <w:r w:rsidR="0095352B" w:rsidRPr="00D023B0">
        <w:rPr>
          <w:rFonts w:ascii="Times New Roman" w:eastAsia="Calibri" w:hAnsi="Times New Roman" w:cs="Times New Roman"/>
          <w:sz w:val="24"/>
          <w:szCs w:val="24"/>
          <w:lang w:val="sr-Cyrl-BA"/>
        </w:rPr>
        <w:t>о</w:t>
      </w:r>
      <w:r w:rsidR="00BC77D4" w:rsidRPr="00D023B0">
        <w:rPr>
          <w:rFonts w:ascii="Times New Roman" w:eastAsia="Calibri" w:hAnsi="Times New Roman" w:cs="Times New Roman"/>
          <w:sz w:val="24"/>
          <w:szCs w:val="24"/>
          <w:lang w:val="sr-Cyrl-BA"/>
        </w:rPr>
        <w:t>брађивач правилно анализирао постојеће стање и дефинисао проблем у Обрасцу о спровођењу скраћеног ПУП-а, те да је проблем саставни дио „Разлога за доношење или измјену и/или допуну закона“. Обрађивач наводи да је предметна област нормативно регулисана важећим законом, али да је Уставни суд Републике Српске Одлуком број: У-91/23 од 27. новембра 2024. године („Службени гласник Републике Српске“, број 105/24) утврдио да члан 6. став 1. тачка 3) у дијелу који гласи „...у Републици Српској...“ и члан 7. став 1. тачка 7) Закона о подршци незапосленом родитељу четворо и више дјеце у Републици Српској („Службени гласник Републике Српске“, број 132/22), нису у сагласности са Уставом Републике Српске. У складу са наведеном Одлуком Уставног суда, као услов за остваривање права на новчану подршку, било је потребно прописати, као један од услова и тај да малољетна дјеца подносиоца захтјева похађају основну школу у Републици Српској или на територији Брчко дистрикта БиХ са ентитетским држављанством Републике Српске, најмање три године прије подношења захтјева.</w:t>
      </w:r>
    </w:p>
    <w:p w:rsidR="000E32BA" w:rsidRPr="00D023B0" w:rsidRDefault="00AB1F98" w:rsidP="00BC77D4">
      <w:pPr>
        <w:shd w:val="clear" w:color="auto" w:fill="FFFFFF"/>
        <w:tabs>
          <w:tab w:val="left" w:pos="360"/>
        </w:tabs>
        <w:spacing w:after="0" w:line="240" w:lineRule="auto"/>
        <w:jc w:val="both"/>
        <w:rPr>
          <w:rFonts w:ascii="Times New Roman"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C77D4" w:rsidRPr="00D023B0">
        <w:rPr>
          <w:rFonts w:ascii="Times New Roman" w:eastAsia="Calibri" w:hAnsi="Times New Roman" w:cs="Times New Roman"/>
          <w:sz w:val="24"/>
          <w:szCs w:val="24"/>
          <w:lang w:val="sr-Cyrl-BA"/>
        </w:rPr>
        <w:t>Такође, примјеном овог закона у пракси примијећени су одређени недостаци које је потребно отклонити, а односе се на потребу прецизнијег дефинисања појединих одредаба и допуну новим одредбама, ради ефикаснијег остваривања сврхе и циља овог закона.</w:t>
      </w:r>
      <w:r w:rsidR="00BC77D4" w:rsidRPr="00D023B0">
        <w:rPr>
          <w:rFonts w:ascii="Times New Roman" w:hAnsi="Times New Roman" w:cs="Times New Roman"/>
          <w:sz w:val="24"/>
          <w:szCs w:val="24"/>
          <w:lang w:val="sr-Cyrl-BA"/>
        </w:rPr>
        <w:t xml:space="preserve"> </w:t>
      </w:r>
    </w:p>
    <w:p w:rsidR="000E32BA"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C77D4" w:rsidRPr="00D023B0">
        <w:rPr>
          <w:rFonts w:ascii="Times New Roman" w:eastAsia="Calibri" w:hAnsi="Times New Roman" w:cs="Times New Roman"/>
          <w:sz w:val="24"/>
          <w:szCs w:val="24"/>
          <w:lang w:val="sr-Cyrl-BA"/>
        </w:rPr>
        <w:t>Општи циљ овог закона је подршка Републике Српске родитељима са четворо и више дјеце чиме се доприноси побољшању материјалног статуса њихове породице, а остварује се признавањем права на новчано примање незапосленом родитељу четворо и више дјеце. Посебни циљ</w:t>
      </w:r>
      <w:r w:rsidR="000E32BA" w:rsidRPr="00D023B0">
        <w:rPr>
          <w:rFonts w:ascii="Times New Roman" w:eastAsia="Calibri" w:hAnsi="Times New Roman" w:cs="Times New Roman"/>
          <w:sz w:val="24"/>
          <w:szCs w:val="24"/>
          <w:lang w:val="sr-Cyrl-BA"/>
        </w:rPr>
        <w:t xml:space="preserve"> је усклађивање неуставних одредаба важећег закона са </w:t>
      </w:r>
      <w:r w:rsidR="000E32BA" w:rsidRPr="00D023B0">
        <w:rPr>
          <w:rFonts w:ascii="Times New Roman" w:eastAsia="Calibri" w:hAnsi="Times New Roman" w:cs="Times New Roman"/>
          <w:sz w:val="24"/>
          <w:szCs w:val="24"/>
          <w:lang w:val="sr-Cyrl-BA"/>
        </w:rPr>
        <w:lastRenderedPageBreak/>
        <w:t xml:space="preserve">Уставом Републике Српске на начин којим ће се обезбиједити поштовање принципа правне сигурности. </w:t>
      </w:r>
    </w:p>
    <w:p w:rsidR="00BC77D4"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0E32BA" w:rsidRPr="00D023B0">
        <w:rPr>
          <w:rFonts w:ascii="Times New Roman" w:eastAsia="Calibri" w:hAnsi="Times New Roman" w:cs="Times New Roman"/>
          <w:sz w:val="24"/>
          <w:szCs w:val="24"/>
          <w:lang w:val="sr-Cyrl-BA"/>
        </w:rPr>
        <w:t xml:space="preserve">Код утврђивања опција за постизање циљева и њихове анализе, утврђено је да се циљ може постићи једино доношењем закона. </w:t>
      </w:r>
    </w:p>
    <w:p w:rsidR="000E32BA" w:rsidRPr="00D023B0" w:rsidRDefault="000E32BA" w:rsidP="000E32BA">
      <w:pPr>
        <w:spacing w:after="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вези с утицајем на јавне буџете, обрађивач наводи да су за спровођење овог Закона обезбијеђена средства у буџету Републике Српске за 2025. годину у износу од 69.950.000,00 КМ. </w:t>
      </w:r>
    </w:p>
    <w:p w:rsidR="000E32BA" w:rsidRPr="00D023B0" w:rsidRDefault="000E32BA" w:rsidP="00D023B0">
      <w:pPr>
        <w:spacing w:after="0"/>
        <w:ind w:firstLine="709"/>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 вези с утицајем на пословање, обрађивач </w:t>
      </w:r>
      <w:r w:rsidR="0095352B" w:rsidRPr="00D023B0">
        <w:rPr>
          <w:rFonts w:ascii="Times New Roman" w:eastAsia="Calibri" w:hAnsi="Times New Roman" w:cs="Times New Roman"/>
          <w:sz w:val="24"/>
          <w:szCs w:val="24"/>
          <w:lang w:val="sr-Cyrl-BA"/>
        </w:rPr>
        <w:t xml:space="preserve">наводи да Приједлог овог закона </w:t>
      </w:r>
      <w:r w:rsidRPr="00D023B0">
        <w:rPr>
          <w:rFonts w:ascii="Times New Roman" w:eastAsia="Calibri" w:hAnsi="Times New Roman" w:cs="Times New Roman"/>
          <w:sz w:val="24"/>
          <w:szCs w:val="24"/>
          <w:lang w:val="sr-Cyrl-BA"/>
        </w:rPr>
        <w:t>нема директног утицаја.</w:t>
      </w:r>
    </w:p>
    <w:p w:rsidR="000E32BA" w:rsidRPr="00D023B0" w:rsidRDefault="000E32BA" w:rsidP="00D023B0">
      <w:pPr>
        <w:spacing w:after="0"/>
        <w:ind w:firstLine="709"/>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Приједлогом закона предвиђена је измјена формалности, Рјешење о признавању права на подршку незапосленом родитељу четворо и више дјеце у Републици Српској, а односи се на услове и документацију која се прилаже уз захтев за остваривање овог права.</w:t>
      </w:r>
    </w:p>
    <w:p w:rsidR="000E32BA" w:rsidRPr="00D023B0" w:rsidRDefault="000E32BA" w:rsidP="00AB1F98">
      <w:pPr>
        <w:spacing w:after="0"/>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У вези за соција</w:t>
      </w:r>
      <w:r w:rsidR="00B5470F" w:rsidRPr="00D023B0">
        <w:rPr>
          <w:rFonts w:ascii="Times New Roman" w:eastAsia="Calibri" w:hAnsi="Times New Roman" w:cs="Times New Roman"/>
          <w:sz w:val="24"/>
          <w:szCs w:val="24"/>
          <w:lang w:val="sr-Cyrl-BA"/>
        </w:rPr>
        <w:t>лним утицајима, обрађивач је навео да Пријелог закона позитивно утиче на посебно рањиву групу односно категорију дјеце у вишечланим породицама и њихове незапослене родитеље. Прецизирање одредби које се односе на услове и документацију за остваривање права на новчано примање, створиће додатну правну сигурност за лица из наведене категорије. Поред тога, у циљу ефикасније заштите права дјеце, Пријелогом закона искључују се из предметног права лица правоснажно осуђена за кривична дјела на штету дјетета или чланова породице и породичне заједнице. С друге стране, увођење обавезе достављања доказне документације сваке године у периоду од 1. октобра – 31. октобра омогућиће ефикаснију контролу испуњености услова за остварење предметног права,</w:t>
      </w:r>
    </w:p>
    <w:p w:rsidR="000E32BA"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5470F" w:rsidRPr="00D023B0">
        <w:rPr>
          <w:rFonts w:ascii="Times New Roman" w:eastAsia="Calibri" w:hAnsi="Times New Roman" w:cs="Times New Roman"/>
          <w:sz w:val="24"/>
          <w:szCs w:val="24"/>
          <w:lang w:val="sr-Cyrl-BA"/>
        </w:rPr>
        <w:t>У вези с утицајем на животну средину, обрађивач је навео да Приједлог закона нема директног утицаја.</w:t>
      </w:r>
    </w:p>
    <w:p w:rsidR="00B5470F"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5470F" w:rsidRPr="00D023B0">
        <w:rPr>
          <w:rFonts w:ascii="Times New Roman" w:eastAsia="Calibri" w:hAnsi="Times New Roman" w:cs="Times New Roman"/>
          <w:sz w:val="24"/>
          <w:szCs w:val="24"/>
          <w:lang w:val="sr-Cyrl-BA"/>
        </w:rPr>
        <w:t>У погледу осталих методолошких корака процјене утицаја прописа, обрађивач наводи да су обављене интерресорне консултације као и консултације са јавним установама и организацијама које, у оквиру својих ресорних надлежности, доприносе побољшању социјалног положаја незапослених лица и вишечланих породица.</w:t>
      </w:r>
    </w:p>
    <w:p w:rsidR="00B5470F"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5470F" w:rsidRPr="00D023B0">
        <w:rPr>
          <w:rFonts w:ascii="Times New Roman" w:eastAsia="Calibri" w:hAnsi="Times New Roman" w:cs="Times New Roman"/>
          <w:sz w:val="24"/>
          <w:szCs w:val="24"/>
          <w:lang w:val="sr-Cyrl-BA"/>
        </w:rPr>
        <w:t>Када је у питању спровођење прописа, обрађивач је навео да је за примјену закона одговорно Министарство породице, омладине и спорта. Примјена закона пратиће се кроз годишњу ревизију рјешења којим је утврђено право на подршку и на основу броја лица која испуњавају услове за остваривање предметног права.</w:t>
      </w:r>
    </w:p>
    <w:p w:rsidR="00F663E3" w:rsidRPr="00D023B0" w:rsidRDefault="00AB1F98"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ab/>
      </w:r>
      <w:r w:rsidRPr="00D023B0">
        <w:rPr>
          <w:rFonts w:ascii="Times New Roman" w:eastAsia="Calibri" w:hAnsi="Times New Roman" w:cs="Times New Roman"/>
          <w:sz w:val="24"/>
          <w:szCs w:val="24"/>
          <w:lang w:val="sr-Cyrl-BA"/>
        </w:rPr>
        <w:tab/>
      </w:r>
      <w:r w:rsidR="00BC77D4" w:rsidRPr="00D023B0">
        <w:rPr>
          <w:rFonts w:ascii="Times New Roman" w:eastAsia="Calibri" w:hAnsi="Times New Roman" w:cs="Times New Roman"/>
          <w:sz w:val="24"/>
          <w:szCs w:val="24"/>
          <w:lang w:val="sr-Cyrl-BA"/>
        </w:rPr>
        <w:t xml:space="preserve">Министарство привреде и предузетништва утврдило је да је обрађивач, приликом </w:t>
      </w:r>
      <w:r w:rsidR="00B5470F" w:rsidRPr="00D023B0">
        <w:rPr>
          <w:rFonts w:ascii="Times New Roman" w:eastAsia="Calibri" w:hAnsi="Times New Roman" w:cs="Times New Roman"/>
          <w:sz w:val="24"/>
          <w:szCs w:val="24"/>
          <w:lang w:val="sr-Cyrl-BA"/>
        </w:rPr>
        <w:t>спровођења</w:t>
      </w:r>
      <w:r w:rsidR="00BC77D4" w:rsidRPr="00D023B0">
        <w:rPr>
          <w:rFonts w:ascii="Times New Roman" w:eastAsia="Calibri" w:hAnsi="Times New Roman" w:cs="Times New Roman"/>
          <w:sz w:val="24"/>
          <w:szCs w:val="24"/>
          <w:lang w:val="sr-Cyrl-BA"/>
        </w:rPr>
        <w:t xml:space="preserve"> процјене утицаја прописа, поступио у складу с </w:t>
      </w:r>
      <w:r w:rsidR="00B5470F" w:rsidRPr="00D023B0">
        <w:rPr>
          <w:rFonts w:ascii="Times New Roman" w:eastAsia="Calibri" w:hAnsi="Times New Roman" w:cs="Times New Roman"/>
          <w:sz w:val="24"/>
          <w:szCs w:val="24"/>
          <w:lang w:val="sr-Cyrl-BA"/>
        </w:rPr>
        <w:t>Одлуком о процјени утицаја прописа.</w:t>
      </w:r>
    </w:p>
    <w:p w:rsidR="00BC77D4" w:rsidRPr="00D023B0" w:rsidRDefault="00BC77D4" w:rsidP="00BC77D4">
      <w:pPr>
        <w:shd w:val="clear" w:color="auto" w:fill="FFFFFF"/>
        <w:tabs>
          <w:tab w:val="left" w:pos="360"/>
        </w:tabs>
        <w:spacing w:after="0" w:line="240" w:lineRule="auto"/>
        <w:jc w:val="both"/>
        <w:rPr>
          <w:rFonts w:ascii="Times New Roman" w:eastAsia="Calibri" w:hAnsi="Times New Roman" w:cs="Times New Roman"/>
          <w:sz w:val="24"/>
          <w:szCs w:val="24"/>
          <w:lang w:val="sr-Cyrl-BA"/>
        </w:rPr>
      </w:pPr>
    </w:p>
    <w:p w:rsidR="00B05E2F" w:rsidRPr="00D023B0" w:rsidRDefault="00FF6157"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VII</w:t>
      </w:r>
      <w:r w:rsidR="00A9487B" w:rsidRPr="00D023B0">
        <w:rPr>
          <w:rFonts w:ascii="Times New Roman" w:eastAsia="Calibri" w:hAnsi="Times New Roman" w:cs="Times New Roman"/>
          <w:b/>
          <w:sz w:val="24"/>
          <w:szCs w:val="24"/>
          <w:lang w:val="sr-Cyrl-BA"/>
        </w:rPr>
        <w:t>I</w:t>
      </w:r>
      <w:r w:rsidRPr="00D023B0">
        <w:rPr>
          <w:rFonts w:ascii="Times New Roman" w:eastAsia="Calibri" w:hAnsi="Times New Roman" w:cs="Times New Roman"/>
          <w:b/>
          <w:sz w:val="24"/>
          <w:szCs w:val="24"/>
          <w:lang w:val="sr-Cyrl-BA"/>
        </w:rPr>
        <w:tab/>
      </w:r>
      <w:r w:rsidR="00FC66AC" w:rsidRPr="00D023B0">
        <w:rPr>
          <w:rFonts w:ascii="Times New Roman" w:eastAsia="Calibri" w:hAnsi="Times New Roman" w:cs="Times New Roman"/>
          <w:b/>
          <w:sz w:val="24"/>
          <w:szCs w:val="24"/>
          <w:lang w:val="sr-Cyrl-BA"/>
        </w:rPr>
        <w:t xml:space="preserve">УЧЕШЋЕ ЈАВНОСТИ И КОНСУЛТАЦИЈЕ </w:t>
      </w:r>
      <w:r w:rsidR="00B05E2F" w:rsidRPr="00D023B0">
        <w:rPr>
          <w:rFonts w:ascii="Times New Roman" w:eastAsia="Calibri" w:hAnsi="Times New Roman" w:cs="Times New Roman"/>
          <w:b/>
          <w:sz w:val="24"/>
          <w:szCs w:val="24"/>
          <w:lang w:val="sr-Cyrl-BA"/>
        </w:rPr>
        <w:t>У ИЗРАДИ ЗАКОНА</w:t>
      </w:r>
    </w:p>
    <w:p w:rsidR="00B05E2F" w:rsidRPr="00D023B0" w:rsidRDefault="00B05E2F"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B05E2F" w:rsidRPr="00D023B0" w:rsidRDefault="00B05E2F" w:rsidP="00F36A2E">
      <w:pPr>
        <w:spacing w:after="0" w:line="240" w:lineRule="auto"/>
        <w:ind w:firstLine="720"/>
        <w:jc w:val="both"/>
        <w:rPr>
          <w:rFonts w:ascii="Times New Roman" w:eastAsia="Calibri" w:hAnsi="Times New Roman" w:cs="Times New Roman"/>
          <w:b/>
          <w:sz w:val="24"/>
          <w:szCs w:val="24"/>
          <w:lang w:val="sr-Cyrl-BA"/>
        </w:rPr>
      </w:pPr>
      <w:r w:rsidRPr="00D023B0">
        <w:rPr>
          <w:rFonts w:ascii="Times New Roman" w:eastAsia="Calibri" w:hAnsi="Times New Roman" w:cs="Times New Roman"/>
          <w:sz w:val="24"/>
          <w:szCs w:val="24"/>
          <w:lang w:val="sr-Cyrl-BA"/>
        </w:rPr>
        <w:t xml:space="preserve">У изради </w:t>
      </w:r>
      <w:r w:rsidR="00532FE5" w:rsidRPr="00D023B0">
        <w:rPr>
          <w:rFonts w:ascii="Times New Roman" w:eastAsia="Calibri" w:hAnsi="Times New Roman" w:cs="Times New Roman"/>
          <w:sz w:val="24"/>
          <w:szCs w:val="24"/>
          <w:lang w:val="sr-Cyrl-BA"/>
        </w:rPr>
        <w:t>Приједлога</w:t>
      </w:r>
      <w:r w:rsidR="00A96B51" w:rsidRPr="00D023B0">
        <w:rPr>
          <w:rFonts w:ascii="Times New Roman" w:eastAsia="Calibri" w:hAnsi="Times New Roman" w:cs="Times New Roman"/>
          <w:sz w:val="24"/>
          <w:szCs w:val="24"/>
          <w:lang w:val="sr-Cyrl-BA"/>
        </w:rPr>
        <w:t xml:space="preserve"> закона о измјенама и допунама </w:t>
      </w:r>
      <w:r w:rsidR="00294F87" w:rsidRPr="00D023B0">
        <w:rPr>
          <w:rFonts w:ascii="Times New Roman" w:eastAsia="Calibri" w:hAnsi="Times New Roman" w:cs="Times New Roman"/>
          <w:sz w:val="24"/>
          <w:szCs w:val="24"/>
          <w:lang w:val="sr-Cyrl-BA"/>
        </w:rPr>
        <w:t>З</w:t>
      </w:r>
      <w:r w:rsidR="00A96B51" w:rsidRPr="00D023B0">
        <w:rPr>
          <w:rFonts w:ascii="Times New Roman" w:eastAsia="Calibri" w:hAnsi="Times New Roman" w:cs="Times New Roman"/>
          <w:sz w:val="24"/>
          <w:szCs w:val="24"/>
          <w:lang w:val="sr-Cyrl-BA"/>
        </w:rPr>
        <w:t>акона о подршци незапосленом родитељу четворо и више дјеце у Републици Српској</w:t>
      </w:r>
      <w:r w:rsidRPr="00D023B0">
        <w:rPr>
          <w:rFonts w:ascii="Times New Roman" w:eastAsia="Calibri" w:hAnsi="Times New Roman" w:cs="Times New Roman"/>
          <w:sz w:val="24"/>
          <w:szCs w:val="24"/>
          <w:lang w:val="sr-Cyrl-BA"/>
        </w:rPr>
        <w:t xml:space="preserve"> учествовали су чланови Радне групе именовани Рјешењем министра породице, омладине и спорта у саставу:</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Марко Ромић, Служба предсједника Републике Српске,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Јована Симић, Кабинет предсједника Владе Републике Српске,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Слободанка Поповић, Министарство финансија,</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Владимир Макарић, Министарство здравља и социјалне заштите,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Урош Ђукић, Министарство управе и локалне самоуправе,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Маринела Петровић Ерцег, Пореска управа Републике Српске,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lastRenderedPageBreak/>
        <w:t>Владан Тривковић, Јавна установа Јавни фонд за дјечију заштиту,</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Драган Суботињски, Фонд здравственог осигурања Републике Српске,</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 xml:space="preserve">Горан Самарџић, Фонд за пензијско и </w:t>
      </w:r>
      <w:r w:rsidR="00532BE6" w:rsidRPr="00D023B0">
        <w:rPr>
          <w:rFonts w:ascii="Times New Roman" w:hAnsi="Times New Roman" w:cs="Times New Roman"/>
          <w:noProof/>
          <w:sz w:val="24"/>
          <w:szCs w:val="24"/>
          <w:lang w:val="sr-Cyrl-BA"/>
        </w:rPr>
        <w:t xml:space="preserve">здравствено осигурање Републике </w:t>
      </w:r>
      <w:r w:rsidRPr="00D023B0">
        <w:rPr>
          <w:rFonts w:ascii="Times New Roman" w:hAnsi="Times New Roman" w:cs="Times New Roman"/>
          <w:noProof/>
          <w:sz w:val="24"/>
          <w:szCs w:val="24"/>
          <w:lang w:val="sr-Cyrl-BA"/>
        </w:rPr>
        <w:t xml:space="preserve">Српске, </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 xml:space="preserve">Татјана Михајловић, Дирекција за финансије Брчко </w:t>
      </w:r>
      <w:r w:rsidR="00294F87" w:rsidRPr="00D023B0">
        <w:rPr>
          <w:rFonts w:ascii="Times New Roman" w:hAnsi="Times New Roman" w:cs="Times New Roman"/>
          <w:noProof/>
          <w:sz w:val="24"/>
          <w:szCs w:val="24"/>
          <w:lang w:val="sr-Cyrl-BA"/>
        </w:rPr>
        <w:t>Д</w:t>
      </w:r>
      <w:r w:rsidRPr="00D023B0">
        <w:rPr>
          <w:rFonts w:ascii="Times New Roman" w:hAnsi="Times New Roman" w:cs="Times New Roman"/>
          <w:noProof/>
          <w:sz w:val="24"/>
          <w:szCs w:val="24"/>
          <w:lang w:val="sr-Cyrl-BA"/>
        </w:rPr>
        <w:t>истрикта БиХ,</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Јелена Куртиновић, Министарство породице, омладине и спорта,</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Наталија Петрић, Министарство породице, омладине и спорта,</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Слађана Аничић, Министарство породице, омладине и спорта и</w:t>
      </w:r>
    </w:p>
    <w:p w:rsidR="00A96B51" w:rsidRPr="00D023B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D023B0">
        <w:rPr>
          <w:rFonts w:ascii="Times New Roman" w:hAnsi="Times New Roman" w:cs="Times New Roman"/>
          <w:noProof/>
          <w:sz w:val="24"/>
          <w:szCs w:val="24"/>
          <w:lang w:val="sr-Cyrl-BA"/>
        </w:rPr>
        <w:t>Дијана Јуришић, Министарство породице, омладине и спорта.</w:t>
      </w:r>
    </w:p>
    <w:p w:rsidR="00B05E2F" w:rsidRPr="00D023B0" w:rsidRDefault="00B05E2F" w:rsidP="00F36A2E">
      <w:pPr>
        <w:shd w:val="clear" w:color="auto" w:fill="FFFFFF"/>
        <w:spacing w:after="0" w:line="240" w:lineRule="auto"/>
        <w:ind w:firstLine="720"/>
        <w:jc w:val="both"/>
        <w:rPr>
          <w:rFonts w:ascii="Times New Roman" w:eastAsia="Calibri" w:hAnsi="Times New Roman" w:cs="Times New Roman"/>
          <w:bCs/>
          <w:noProof/>
          <w:sz w:val="24"/>
          <w:szCs w:val="24"/>
          <w:lang w:val="sr-Cyrl-BA" w:eastAsia="sr-Cyrl-RS"/>
        </w:rPr>
      </w:pPr>
    </w:p>
    <w:p w:rsidR="00B05E2F" w:rsidRPr="00D023B0" w:rsidRDefault="00B05E2F" w:rsidP="00F36A2E">
      <w:pPr>
        <w:shd w:val="clear" w:color="auto" w:fill="FFFFFF"/>
        <w:spacing w:after="0" w:line="240" w:lineRule="auto"/>
        <w:ind w:firstLine="720"/>
        <w:jc w:val="both"/>
        <w:rPr>
          <w:rFonts w:ascii="Times New Roman" w:eastAsia="Calibri" w:hAnsi="Times New Roman" w:cs="Times New Roman"/>
          <w:b/>
          <w:sz w:val="24"/>
          <w:szCs w:val="24"/>
          <w:lang w:val="sr-Cyrl-BA"/>
        </w:rPr>
      </w:pPr>
      <w:r w:rsidRPr="00D023B0">
        <w:rPr>
          <w:rFonts w:ascii="Times New Roman" w:eastAsia="Calibri" w:hAnsi="Times New Roman" w:cs="Times New Roman"/>
          <w:bCs/>
          <w:noProof/>
          <w:sz w:val="24"/>
          <w:szCs w:val="24"/>
          <w:lang w:val="sr-Cyrl-BA" w:eastAsia="sr-Cyrl-RS"/>
        </w:rPr>
        <w:t xml:space="preserve">Приликом израде </w:t>
      </w:r>
      <w:r w:rsidR="00532FE5" w:rsidRPr="00D023B0">
        <w:rPr>
          <w:rFonts w:ascii="Times New Roman" w:eastAsia="Calibri" w:hAnsi="Times New Roman" w:cs="Times New Roman"/>
          <w:bCs/>
          <w:noProof/>
          <w:sz w:val="24"/>
          <w:szCs w:val="24"/>
          <w:lang w:val="sr-Cyrl-BA" w:eastAsia="sr-Cyrl-RS"/>
        </w:rPr>
        <w:t>Приједлога</w:t>
      </w:r>
      <w:r w:rsidRPr="00D023B0">
        <w:rPr>
          <w:rFonts w:ascii="Times New Roman" w:eastAsia="Calibri" w:hAnsi="Times New Roman" w:cs="Times New Roman"/>
          <w:bCs/>
          <w:noProof/>
          <w:sz w:val="24"/>
          <w:szCs w:val="24"/>
          <w:lang w:val="sr-Cyrl-BA" w:eastAsia="sr-Cyrl-RS"/>
        </w:rPr>
        <w:t xml:space="preserve"> закона, у складу са Смјерницама за консултације у изради прописа и других општих аката („Службени гласник Републике Српске“, број 86/22), вршене су консултације са министарствима</w:t>
      </w:r>
      <w:r w:rsidR="00A96B51" w:rsidRPr="00D023B0">
        <w:rPr>
          <w:rFonts w:ascii="Times New Roman" w:eastAsia="Calibri" w:hAnsi="Times New Roman" w:cs="Times New Roman"/>
          <w:bCs/>
          <w:noProof/>
          <w:sz w:val="24"/>
          <w:szCs w:val="24"/>
          <w:lang w:val="sr-Cyrl-BA" w:eastAsia="sr-Cyrl-RS"/>
        </w:rPr>
        <w:t>, јавним установама и организацијама</w:t>
      </w:r>
      <w:r w:rsidRPr="00D023B0">
        <w:rPr>
          <w:rFonts w:ascii="Times New Roman" w:eastAsia="Calibri" w:hAnsi="Times New Roman" w:cs="Times New Roman"/>
          <w:bCs/>
          <w:noProof/>
          <w:sz w:val="24"/>
          <w:szCs w:val="24"/>
          <w:lang w:val="sr-Cyrl-BA" w:eastAsia="sr-Cyrl-RS"/>
        </w:rPr>
        <w:t xml:space="preserve"> кој</w:t>
      </w:r>
      <w:r w:rsidR="00A96B51" w:rsidRPr="00D023B0">
        <w:rPr>
          <w:rFonts w:ascii="Times New Roman" w:eastAsia="Calibri" w:hAnsi="Times New Roman" w:cs="Times New Roman"/>
          <w:bCs/>
          <w:noProof/>
          <w:sz w:val="24"/>
          <w:szCs w:val="24"/>
          <w:lang w:val="sr-Cyrl-BA" w:eastAsia="sr-Cyrl-RS"/>
        </w:rPr>
        <w:t>е</w:t>
      </w:r>
      <w:r w:rsidRPr="00D023B0">
        <w:rPr>
          <w:rFonts w:ascii="Times New Roman" w:eastAsia="Calibri" w:hAnsi="Times New Roman" w:cs="Times New Roman"/>
          <w:bCs/>
          <w:noProof/>
          <w:sz w:val="24"/>
          <w:szCs w:val="24"/>
          <w:lang w:val="sr-Cyrl-BA" w:eastAsia="sr-Cyrl-RS"/>
        </w:rPr>
        <w:t>, у оквиру својих ресорних надлежности, у значајној мјери доприносе побољшању социјално</w:t>
      </w:r>
      <w:r w:rsidR="00A96B51" w:rsidRPr="00D023B0">
        <w:rPr>
          <w:rFonts w:ascii="Times New Roman" w:eastAsia="Calibri" w:hAnsi="Times New Roman" w:cs="Times New Roman"/>
          <w:bCs/>
          <w:noProof/>
          <w:sz w:val="24"/>
          <w:szCs w:val="24"/>
          <w:lang w:val="sr-Cyrl-BA" w:eastAsia="sr-Cyrl-RS"/>
        </w:rPr>
        <w:t>г</w:t>
      </w:r>
      <w:r w:rsidRPr="00D023B0">
        <w:rPr>
          <w:rFonts w:ascii="Times New Roman" w:eastAsia="Calibri" w:hAnsi="Times New Roman" w:cs="Times New Roman"/>
          <w:bCs/>
          <w:noProof/>
          <w:sz w:val="24"/>
          <w:szCs w:val="24"/>
          <w:lang w:val="sr-Cyrl-BA" w:eastAsia="sr-Cyrl-RS"/>
        </w:rPr>
        <w:t xml:space="preserve"> положај</w:t>
      </w:r>
      <w:r w:rsidR="00A96B51" w:rsidRPr="00D023B0">
        <w:rPr>
          <w:rFonts w:ascii="Times New Roman" w:eastAsia="Calibri" w:hAnsi="Times New Roman" w:cs="Times New Roman"/>
          <w:bCs/>
          <w:noProof/>
          <w:sz w:val="24"/>
          <w:szCs w:val="24"/>
          <w:lang w:val="sr-Cyrl-BA" w:eastAsia="sr-Cyrl-RS"/>
        </w:rPr>
        <w:t>а</w:t>
      </w:r>
      <w:r w:rsidRPr="00D023B0">
        <w:rPr>
          <w:rFonts w:ascii="Times New Roman" w:eastAsia="Calibri" w:hAnsi="Times New Roman" w:cs="Times New Roman"/>
          <w:bCs/>
          <w:noProof/>
          <w:sz w:val="24"/>
          <w:szCs w:val="24"/>
          <w:lang w:val="sr-Cyrl-BA" w:eastAsia="sr-Cyrl-RS"/>
        </w:rPr>
        <w:t xml:space="preserve"> и заштити свих Уставом и закон</w:t>
      </w:r>
      <w:r w:rsidR="00A96B51" w:rsidRPr="00D023B0">
        <w:rPr>
          <w:rFonts w:ascii="Times New Roman" w:eastAsia="Calibri" w:hAnsi="Times New Roman" w:cs="Times New Roman"/>
          <w:bCs/>
          <w:noProof/>
          <w:sz w:val="24"/>
          <w:szCs w:val="24"/>
          <w:lang w:val="sr-Cyrl-BA" w:eastAsia="sr-Cyrl-RS"/>
        </w:rPr>
        <w:t>ом утврђених права незапослених лица и вишечланих породица.</w:t>
      </w:r>
    </w:p>
    <w:p w:rsidR="00215BC2" w:rsidRPr="00D023B0" w:rsidRDefault="00215BC2"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3437A7" w:rsidRPr="00D023B0" w:rsidRDefault="00A9487B" w:rsidP="00F36A2E">
      <w:pPr>
        <w:spacing w:after="0" w:line="240" w:lineRule="auto"/>
        <w:rPr>
          <w:rFonts w:ascii="Times New Roman" w:eastAsia="Calibri" w:hAnsi="Times New Roman" w:cs="Times New Roman"/>
          <w:b/>
          <w:noProof/>
          <w:sz w:val="24"/>
          <w:szCs w:val="24"/>
          <w:lang w:val="sr-Cyrl-BA"/>
        </w:rPr>
      </w:pPr>
      <w:r w:rsidRPr="00D023B0">
        <w:rPr>
          <w:rFonts w:ascii="Times New Roman" w:eastAsia="Calibri" w:hAnsi="Times New Roman" w:cs="Times New Roman"/>
          <w:b/>
          <w:sz w:val="24"/>
          <w:szCs w:val="24"/>
          <w:lang w:val="sr-Cyrl-BA"/>
        </w:rPr>
        <w:t>IX</w:t>
      </w:r>
      <w:r w:rsidR="003437A7" w:rsidRPr="00D023B0">
        <w:rPr>
          <w:rFonts w:ascii="Times New Roman" w:eastAsia="Calibri" w:hAnsi="Times New Roman" w:cs="Times New Roman"/>
          <w:b/>
          <w:noProof/>
          <w:sz w:val="24"/>
          <w:szCs w:val="24"/>
          <w:lang w:val="sr-Cyrl-BA"/>
        </w:rPr>
        <w:t xml:space="preserve"> </w:t>
      </w:r>
      <w:r w:rsidR="003437A7" w:rsidRPr="00D023B0">
        <w:rPr>
          <w:rFonts w:ascii="Times New Roman" w:eastAsia="Calibri" w:hAnsi="Times New Roman" w:cs="Times New Roman"/>
          <w:b/>
          <w:noProof/>
          <w:sz w:val="24"/>
          <w:szCs w:val="24"/>
          <w:lang w:val="sr-Cyrl-BA"/>
        </w:rPr>
        <w:tab/>
        <w:t xml:space="preserve">ФИНАНСИЈСКА СРЕДСТВА И ЕКОНОМСКА ОПРАВДАНОСТ </w:t>
      </w:r>
    </w:p>
    <w:p w:rsidR="00E4118A" w:rsidRPr="00D023B0" w:rsidRDefault="003437A7" w:rsidP="00F36A2E">
      <w:pPr>
        <w:spacing w:after="0" w:line="240" w:lineRule="auto"/>
        <w:ind w:firstLine="720"/>
        <w:rPr>
          <w:rFonts w:ascii="Times New Roman" w:eastAsia="Calibri" w:hAnsi="Times New Roman" w:cs="Times New Roman"/>
          <w:b/>
          <w:noProof/>
          <w:sz w:val="24"/>
          <w:szCs w:val="24"/>
          <w:lang w:val="sr-Cyrl-BA"/>
        </w:rPr>
      </w:pPr>
      <w:r w:rsidRPr="00D023B0">
        <w:rPr>
          <w:rFonts w:ascii="Times New Roman" w:eastAsia="Calibri" w:hAnsi="Times New Roman" w:cs="Times New Roman"/>
          <w:b/>
          <w:noProof/>
          <w:sz w:val="24"/>
          <w:szCs w:val="24"/>
          <w:lang w:val="sr-Cyrl-BA"/>
        </w:rPr>
        <w:t>ДОНОШЕЊА ЗАКОНА</w:t>
      </w:r>
    </w:p>
    <w:p w:rsidR="00E4118A" w:rsidRPr="00D023B0" w:rsidRDefault="00E4118A" w:rsidP="00F36A2E">
      <w:pPr>
        <w:spacing w:after="0" w:line="240" w:lineRule="auto"/>
        <w:ind w:firstLine="720"/>
        <w:rPr>
          <w:rFonts w:ascii="Times New Roman" w:eastAsia="Calibri" w:hAnsi="Times New Roman" w:cs="Times New Roman"/>
          <w:b/>
          <w:noProof/>
          <w:sz w:val="24"/>
          <w:szCs w:val="24"/>
          <w:lang w:val="sr-Cyrl-BA"/>
        </w:rPr>
      </w:pPr>
    </w:p>
    <w:p w:rsidR="00DF0898" w:rsidRPr="00D023B0" w:rsidRDefault="00CD6D76" w:rsidP="00CD6D76">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Спровођење Закона о подршци незапосленом родитељу четворо и више дјеце Републике Српске захт</w:t>
      </w:r>
      <w:r w:rsidR="00803A84" w:rsidRPr="00D023B0">
        <w:rPr>
          <w:rFonts w:ascii="Times New Roman" w:eastAsia="Calibri" w:hAnsi="Times New Roman" w:cs="Times New Roman"/>
          <w:sz w:val="24"/>
          <w:szCs w:val="24"/>
          <w:lang w:val="sr-Cyrl-BA"/>
        </w:rPr>
        <w:t>и</w:t>
      </w:r>
      <w:r w:rsidRPr="00D023B0">
        <w:rPr>
          <w:rFonts w:ascii="Times New Roman" w:eastAsia="Calibri" w:hAnsi="Times New Roman" w:cs="Times New Roman"/>
          <w:sz w:val="24"/>
          <w:szCs w:val="24"/>
          <w:lang w:val="sr-Cyrl-BA"/>
        </w:rPr>
        <w:t xml:space="preserve">јева обезбјеђивање адекватних финансијских средстава из </w:t>
      </w:r>
      <w:r w:rsidR="00803A84" w:rsidRPr="00D023B0">
        <w:rPr>
          <w:rFonts w:ascii="Times New Roman" w:eastAsia="Calibri" w:hAnsi="Times New Roman" w:cs="Times New Roman"/>
          <w:sz w:val="24"/>
          <w:szCs w:val="24"/>
          <w:lang w:val="sr-Cyrl-BA"/>
        </w:rPr>
        <w:t>б</w:t>
      </w:r>
      <w:r w:rsidRPr="00D023B0">
        <w:rPr>
          <w:rFonts w:ascii="Times New Roman" w:eastAsia="Calibri" w:hAnsi="Times New Roman" w:cs="Times New Roman"/>
          <w:sz w:val="24"/>
          <w:szCs w:val="24"/>
          <w:lang w:val="sr-Cyrl-BA"/>
        </w:rPr>
        <w:t xml:space="preserve">уџета Републике Српске ради остваривања циљева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 подршка родитељима четворо и више дјеце, чиме се доприноси побољшању материјалног статуса ових породица. Финансијска средства су неопходна ради исплате новчаног примања и припадајућих доприноса незапосленом родитељу четворо и више дјеце, који испуњава законске услове. Финансијски ефекти спровођења закона односе се на директне трансфере у виду новчане подршке корисницима права. За спровођење Закона неопходна су сред</w:t>
      </w:r>
      <w:r w:rsidR="00803A84" w:rsidRPr="00D023B0">
        <w:rPr>
          <w:rFonts w:ascii="Times New Roman" w:eastAsia="Calibri" w:hAnsi="Times New Roman" w:cs="Times New Roman"/>
          <w:sz w:val="24"/>
          <w:szCs w:val="24"/>
          <w:lang w:val="sr-Cyrl-BA"/>
        </w:rPr>
        <w:t>ства из буџета Републике Српске</w:t>
      </w:r>
      <w:r w:rsidRPr="00D023B0">
        <w:rPr>
          <w:rFonts w:ascii="Times New Roman" w:eastAsia="Calibri" w:hAnsi="Times New Roman" w:cs="Times New Roman"/>
          <w:sz w:val="24"/>
          <w:szCs w:val="24"/>
          <w:lang w:val="sr-Cyrl-BA"/>
        </w:rPr>
        <w:t xml:space="preserve"> у износу од 69.950.</w:t>
      </w:r>
      <w:r w:rsidR="00035C90" w:rsidRPr="00D023B0">
        <w:rPr>
          <w:rFonts w:ascii="Times New Roman" w:eastAsia="Calibri" w:hAnsi="Times New Roman" w:cs="Times New Roman"/>
          <w:sz w:val="24"/>
          <w:szCs w:val="24"/>
          <w:lang w:val="sr-Cyrl-BA"/>
        </w:rPr>
        <w:t>000 КМ</w:t>
      </w:r>
      <w:r w:rsidR="00FC66AC"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која су и обезбијеђена у Буџету Републике Српске за 2025. годину. </w:t>
      </w:r>
    </w:p>
    <w:p w:rsidR="00CD6D76" w:rsidRPr="00D023B0" w:rsidRDefault="00CD6D76" w:rsidP="00CD6D76">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На основу евиденције о корис</w:t>
      </w:r>
      <w:r w:rsidR="00803A84" w:rsidRPr="00D023B0">
        <w:rPr>
          <w:rFonts w:ascii="Times New Roman" w:eastAsia="Calibri" w:hAnsi="Times New Roman" w:cs="Times New Roman"/>
          <w:sz w:val="24"/>
          <w:szCs w:val="24"/>
          <w:lang w:val="sr-Cyrl-BA"/>
        </w:rPr>
        <w:t>ницима права на новчано примање</w:t>
      </w:r>
      <w:r w:rsidRPr="00D023B0">
        <w:rPr>
          <w:rFonts w:ascii="Times New Roman" w:eastAsia="Calibri" w:hAnsi="Times New Roman" w:cs="Times New Roman"/>
          <w:sz w:val="24"/>
          <w:szCs w:val="24"/>
          <w:lang w:val="sr-Cyrl-BA"/>
        </w:rPr>
        <w:t xml:space="preserve"> са којом располаже Министарство породице, омладине и спорта, тренутно 4.845 корисника остварује право по Закону. У току 2025. године, на мјесечном нивоу, право на новчано примање оствари у просјеку 45 нових корисника, а право на новчано примање престане по основу пунољетства у просјеку код 15 корисника и по другом основу у просјеку код </w:t>
      </w:r>
      <w:r w:rsidR="00DF0898" w:rsidRPr="00D023B0">
        <w:rPr>
          <w:rFonts w:ascii="Times New Roman" w:eastAsia="Calibri" w:hAnsi="Times New Roman" w:cs="Times New Roman"/>
          <w:sz w:val="24"/>
          <w:szCs w:val="24"/>
          <w:lang w:val="sr-Cyrl-BA"/>
        </w:rPr>
        <w:t>седам</w:t>
      </w:r>
      <w:r w:rsidR="00FC66AC" w:rsidRPr="00D023B0">
        <w:rPr>
          <w:rFonts w:ascii="Times New Roman" w:eastAsia="Calibri" w:hAnsi="Times New Roman" w:cs="Times New Roman"/>
          <w:sz w:val="24"/>
          <w:szCs w:val="24"/>
          <w:lang w:val="sr-Cyrl-BA"/>
        </w:rPr>
        <w:t xml:space="preserve"> корисника.</w:t>
      </w:r>
      <w:r w:rsidRPr="00D023B0">
        <w:rPr>
          <w:rFonts w:ascii="Times New Roman" w:eastAsia="Calibri" w:hAnsi="Times New Roman" w:cs="Times New Roman"/>
          <w:sz w:val="24"/>
          <w:szCs w:val="24"/>
          <w:lang w:val="sr-Cyrl-BA"/>
        </w:rPr>
        <w:t xml:space="preserve"> У</w:t>
      </w:r>
      <w:r w:rsidR="00803A84" w:rsidRPr="00D023B0">
        <w:rPr>
          <w:rFonts w:ascii="Times New Roman" w:eastAsia="Calibri" w:hAnsi="Times New Roman" w:cs="Times New Roman"/>
          <w:sz w:val="24"/>
          <w:szCs w:val="24"/>
          <w:lang w:val="sr-Cyrl-BA"/>
        </w:rPr>
        <w:t>колико се до краја 2025. године</w:t>
      </w:r>
      <w:r w:rsidRPr="00D023B0">
        <w:rPr>
          <w:rFonts w:ascii="Times New Roman" w:eastAsia="Calibri" w:hAnsi="Times New Roman" w:cs="Times New Roman"/>
          <w:sz w:val="24"/>
          <w:szCs w:val="24"/>
          <w:lang w:val="sr-Cyrl-BA"/>
        </w:rPr>
        <w:t xml:space="preserve"> настави оваква динамика, процјена је да ће до краја 2025. године право остварити око 4.950 корисника.</w:t>
      </w:r>
    </w:p>
    <w:p w:rsidR="00CD6D76" w:rsidRPr="00D023B0" w:rsidRDefault="00CD6D76" w:rsidP="00803A84">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За даље спровођење Закона, </w:t>
      </w:r>
      <w:r w:rsidR="00803A84" w:rsidRPr="00D023B0">
        <w:rPr>
          <w:rFonts w:ascii="Times New Roman" w:eastAsia="Calibri" w:hAnsi="Times New Roman" w:cs="Times New Roman"/>
          <w:sz w:val="24"/>
          <w:szCs w:val="24"/>
          <w:lang w:val="sr-Cyrl-BA"/>
        </w:rPr>
        <w:t>д</w:t>
      </w:r>
      <w:r w:rsidRPr="00D023B0">
        <w:rPr>
          <w:rFonts w:ascii="Times New Roman" w:eastAsia="Calibri" w:hAnsi="Times New Roman" w:cs="Times New Roman"/>
          <w:sz w:val="24"/>
          <w:szCs w:val="24"/>
          <w:lang w:val="sr-Cyrl-BA"/>
        </w:rPr>
        <w:t>окументом Оквирног буџета за период 2026</w:t>
      </w:r>
      <w:r w:rsidR="00803A84"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2028. године, планирана су средства у буџету Републике Српске у истом изн</w:t>
      </w:r>
      <w:r w:rsidR="00803A84" w:rsidRPr="00D023B0">
        <w:rPr>
          <w:rFonts w:ascii="Times New Roman" w:eastAsia="Calibri" w:hAnsi="Times New Roman" w:cs="Times New Roman"/>
          <w:sz w:val="24"/>
          <w:szCs w:val="24"/>
          <w:lang w:val="sr-Cyrl-BA"/>
        </w:rPr>
        <w:t>осу. Висина потребних средстава у наредном трогодишњем периоду</w:t>
      </w:r>
      <w:r w:rsidRPr="00D023B0">
        <w:rPr>
          <w:rFonts w:ascii="Times New Roman" w:eastAsia="Calibri" w:hAnsi="Times New Roman" w:cs="Times New Roman"/>
          <w:sz w:val="24"/>
          <w:szCs w:val="24"/>
          <w:lang w:val="sr-Cyrl-BA"/>
        </w:rPr>
        <w:t xml:space="preserve"> зависиће од броја потенцијалних корисника – незапослених родитеља са четворо и више дјеце</w:t>
      </w:r>
      <w:r w:rsidR="00803A84"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који ће испуњавати услове прописане </w:t>
      </w:r>
      <w:r w:rsidR="00EE448C" w:rsidRPr="00D023B0">
        <w:rPr>
          <w:rFonts w:ascii="Times New Roman" w:eastAsia="Calibri" w:hAnsi="Times New Roman" w:cs="Times New Roman"/>
          <w:sz w:val="24"/>
          <w:szCs w:val="24"/>
          <w:lang w:val="sr-Cyrl-BA"/>
        </w:rPr>
        <w:t>З</w:t>
      </w:r>
      <w:r w:rsidRPr="00D023B0">
        <w:rPr>
          <w:rFonts w:ascii="Times New Roman" w:eastAsia="Calibri" w:hAnsi="Times New Roman" w:cs="Times New Roman"/>
          <w:sz w:val="24"/>
          <w:szCs w:val="24"/>
          <w:lang w:val="sr-Cyrl-BA"/>
        </w:rPr>
        <w:t xml:space="preserve">аконом. </w:t>
      </w:r>
    </w:p>
    <w:p w:rsidR="002229AB" w:rsidRPr="00D023B0" w:rsidRDefault="00CD6D76" w:rsidP="00530DBD">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Обезбјеђивање финансијских средстава за спровођење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представља улагање у смањивање сиромаштва и социјалне искључености породица са четворо и више дјеце у Републици Српској. Ради потпуне и ефикасне примјене Закона о подршци незапосленом родитељу четворо и више дјеце у Републици Српској, неопходно је планирати и обезбиједити сре</w:t>
      </w:r>
      <w:r w:rsidR="00803A84" w:rsidRPr="00D023B0">
        <w:rPr>
          <w:rFonts w:ascii="Times New Roman" w:eastAsia="Calibri" w:hAnsi="Times New Roman" w:cs="Times New Roman"/>
          <w:sz w:val="24"/>
          <w:szCs w:val="24"/>
          <w:lang w:val="sr-Cyrl-BA"/>
        </w:rPr>
        <w:t>дства у буџету Републике Српске</w:t>
      </w:r>
      <w:r w:rsidRPr="00D023B0">
        <w:rPr>
          <w:rFonts w:ascii="Times New Roman" w:eastAsia="Calibri" w:hAnsi="Times New Roman" w:cs="Times New Roman"/>
          <w:sz w:val="24"/>
          <w:szCs w:val="24"/>
          <w:lang w:val="sr-Cyrl-BA"/>
        </w:rPr>
        <w:t xml:space="preserve"> у износу од 69.950.</w:t>
      </w:r>
      <w:r w:rsidR="00035C90" w:rsidRPr="00D023B0">
        <w:rPr>
          <w:rFonts w:ascii="Times New Roman" w:eastAsia="Calibri" w:hAnsi="Times New Roman" w:cs="Times New Roman"/>
          <w:sz w:val="24"/>
          <w:szCs w:val="24"/>
          <w:lang w:val="sr-Cyrl-BA"/>
        </w:rPr>
        <w:t>000 КМ</w:t>
      </w:r>
      <w:r w:rsidRPr="00D023B0">
        <w:rPr>
          <w:rFonts w:ascii="Times New Roman" w:eastAsia="Calibri" w:hAnsi="Times New Roman" w:cs="Times New Roman"/>
          <w:sz w:val="24"/>
          <w:szCs w:val="24"/>
          <w:lang w:val="sr-Cyrl-BA"/>
        </w:rPr>
        <w:t>, чиме ће се омогућити остваривање циља Закона и обезбиједити трајна и одржива подршка породицама са четворо и више дјеце.</w:t>
      </w:r>
    </w:p>
    <w:p w:rsidR="00F14E2B" w:rsidRPr="00D023B0" w:rsidRDefault="00F14E2B" w:rsidP="00CD6D76">
      <w:pPr>
        <w:spacing w:after="0" w:line="240" w:lineRule="auto"/>
        <w:jc w:val="both"/>
        <w:rPr>
          <w:rFonts w:ascii="Times New Roman" w:eastAsia="Calibri" w:hAnsi="Times New Roman" w:cs="Times New Roman"/>
          <w:b/>
          <w:sz w:val="24"/>
          <w:szCs w:val="24"/>
          <w:lang w:val="sr-Cyrl-BA"/>
        </w:rPr>
      </w:pPr>
    </w:p>
    <w:p w:rsidR="002229AB" w:rsidRPr="00D023B0" w:rsidRDefault="00A9487B" w:rsidP="002229AB">
      <w:pPr>
        <w:spacing w:after="0" w:line="240" w:lineRule="auto"/>
        <w:jc w:val="both"/>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lastRenderedPageBreak/>
        <w:t>X</w:t>
      </w:r>
      <w:r w:rsidR="002229AB" w:rsidRPr="00D023B0">
        <w:rPr>
          <w:rFonts w:ascii="Times New Roman" w:eastAsia="Calibri" w:hAnsi="Times New Roman" w:cs="Times New Roman"/>
          <w:b/>
          <w:sz w:val="24"/>
          <w:szCs w:val="24"/>
          <w:lang w:val="sr-Cyrl-BA"/>
        </w:rPr>
        <w:tab/>
        <w:t xml:space="preserve">ПРИКАЗ ОДЛУКЕ УСТАВНОГ СУДА РЕПУБЛИКЕ СРПСКЕ </w:t>
      </w:r>
    </w:p>
    <w:p w:rsidR="002229AB" w:rsidRPr="00D023B0" w:rsidRDefault="002229AB" w:rsidP="002229AB">
      <w:pPr>
        <w:spacing w:after="0" w:line="240" w:lineRule="auto"/>
        <w:ind w:firstLine="720"/>
        <w:jc w:val="both"/>
        <w:rPr>
          <w:rFonts w:ascii="Times New Roman" w:eastAsia="Calibri" w:hAnsi="Times New Roman" w:cs="Times New Roman"/>
          <w:sz w:val="24"/>
          <w:szCs w:val="24"/>
          <w:lang w:val="sr-Cyrl-BA"/>
        </w:rPr>
      </w:pPr>
    </w:p>
    <w:p w:rsidR="003D3F66" w:rsidRPr="00D023B0" w:rsidRDefault="003D3F66" w:rsidP="003D3F66">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Одлуком број: У-91/23 од 27. новембра 2024. године („Службени гласник Републике Српске“, број 105/24), Уставни суд Републике Српске је утврдио да члан 6. став 1. тачка 3) у дијелу који гласи: „... у Републици Српској</w:t>
      </w:r>
      <w:r w:rsidR="00803A84" w:rsidRPr="00D023B0">
        <w:rPr>
          <w:rFonts w:ascii="Times New Roman" w:eastAsia="Calibri" w:hAnsi="Times New Roman" w:cs="Times New Roman"/>
          <w:sz w:val="24"/>
          <w:szCs w:val="24"/>
          <w:lang w:val="sr-Cyrl-BA"/>
        </w:rPr>
        <w:t xml:space="preserve"> .</w:t>
      </w:r>
      <w:r w:rsidRPr="00D023B0">
        <w:rPr>
          <w:rFonts w:ascii="Times New Roman" w:eastAsia="Calibri" w:hAnsi="Times New Roman" w:cs="Times New Roman"/>
          <w:sz w:val="24"/>
          <w:szCs w:val="24"/>
          <w:lang w:val="sr-Cyrl-BA"/>
        </w:rPr>
        <w:t xml:space="preserve">..“ и члан 7. став 1. тачка 7) Закона о подршци незапосленом родитељу четворо и више дјеце у Републици Српској („Службени гласник Републике Српске“, број 132/22), нису у сагласности са Уставом Републике Српске. </w:t>
      </w:r>
    </w:p>
    <w:p w:rsidR="003D3F66" w:rsidRPr="00D023B0" w:rsidRDefault="003D3F66" w:rsidP="003D3F66">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Уставни суд је оцијенио да је прописивањем из члана 6. став 1. тачка 3) у дијелу који гласи: </w:t>
      </w:r>
      <w:r w:rsidR="00803A84" w:rsidRPr="00D023B0">
        <w:rPr>
          <w:rFonts w:ascii="Times New Roman" w:eastAsia="Calibri" w:hAnsi="Times New Roman" w:cs="Times New Roman"/>
          <w:sz w:val="24"/>
          <w:szCs w:val="24"/>
          <w:lang w:val="sr-Cyrl-BA"/>
        </w:rPr>
        <w:t>„... у Републици Српској...“</w:t>
      </w:r>
      <w:r w:rsidRPr="00D023B0">
        <w:rPr>
          <w:rFonts w:ascii="Times New Roman" w:eastAsia="Calibri" w:hAnsi="Times New Roman" w:cs="Times New Roman"/>
          <w:sz w:val="24"/>
          <w:szCs w:val="24"/>
          <w:lang w:val="sr-Cyrl-BA"/>
        </w:rPr>
        <w:t xml:space="preserve"> Закона о подршци незапосленом родитељу четворо и више дјеце у Републици Српској нарушено начело владавине права из члана 5. алинеја 4. Устава, које је једно од темељних начела на којима се заснива уставно уређење Републике Српске.</w:t>
      </w:r>
    </w:p>
    <w:p w:rsidR="003D3F66" w:rsidRDefault="003D3F66" w:rsidP="003D3F66">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t xml:space="preserve">Наиме, да би законска норма била у сагласности са начелом владавине права, неопходно је да испуњава одређене стандарде који се тичу њеног квалитета, односно мора да буде јасна, прецизна, доступна адресатима и за њих предвидива како би могли без дилеме знати своја права и обавезе и поступити у складу са истом. У конкретном случају, дефинишући услове које мора да испуњава родитељ из члана 4. оспореног закона, законодавац је, поред осталог, у члану 6. став 1. тачка 5) прописао да родитељ има пријављено пребивалиште у Републици Српској или на територији Брчко Дистрикта БиХ, са ентитетским држављанством Републике Српске. Поред тога, један од услова из члана 6. став 1. тачка 3)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је да дјеца родитеља из члана 4. живе са тим родитељем у заједничком домаћинству. Дакле, законодавац предвиђа да дјеца и њихов родитељ из члана 4. Закона имају исто пребивалиште које по Закону може бити у Републици Српској или на територији Брчко Дистрикта БиХ. Међутим, у истој одредби (члан 6. став 1. тачка 3) Закона законодавац предвиђа да је услов да се дјеца родитеља из члана 4. Закона налазе на редовном основном школовању у Републици Српској, ако за то испуњавају услове. Када се доведу у везу одредбе из члана 6. став 1. т. 3) и 5) Закона, произлази да дјеца родитеља из члана 4. Закона који има пријављено пребивалиште на територији Брчко Дистрикта </w:t>
      </w:r>
      <w:r w:rsidR="00156B7D" w:rsidRPr="00D023B0">
        <w:rPr>
          <w:rFonts w:ascii="Times New Roman" w:eastAsia="Calibri" w:hAnsi="Times New Roman" w:cs="Times New Roman"/>
          <w:sz w:val="24"/>
          <w:szCs w:val="24"/>
          <w:lang w:val="sr-Cyrl-BA"/>
        </w:rPr>
        <w:t xml:space="preserve">БиХ </w:t>
      </w:r>
      <w:r w:rsidRPr="00D023B0">
        <w:rPr>
          <w:rFonts w:ascii="Times New Roman" w:eastAsia="Calibri" w:hAnsi="Times New Roman" w:cs="Times New Roman"/>
          <w:sz w:val="24"/>
          <w:szCs w:val="24"/>
          <w:lang w:val="sr-Cyrl-BA"/>
        </w:rPr>
        <w:t>и која са њим живе у заједничком домаћинству, дакле, на територији Брчко Дистрикта</w:t>
      </w:r>
      <w:r w:rsidR="00156B7D" w:rsidRPr="00D023B0">
        <w:rPr>
          <w:rFonts w:ascii="Times New Roman" w:eastAsia="Calibri" w:hAnsi="Times New Roman" w:cs="Times New Roman"/>
          <w:sz w:val="24"/>
          <w:szCs w:val="24"/>
          <w:lang w:val="sr-Cyrl-BA"/>
        </w:rPr>
        <w:t xml:space="preserve"> БиХ</w:t>
      </w:r>
      <w:r w:rsidRPr="00D023B0">
        <w:rPr>
          <w:rFonts w:ascii="Times New Roman" w:eastAsia="Calibri" w:hAnsi="Times New Roman" w:cs="Times New Roman"/>
          <w:sz w:val="24"/>
          <w:szCs w:val="24"/>
          <w:lang w:val="sr-Cyrl-BA"/>
        </w:rPr>
        <w:t>, морају похађати школу у Републици Српској да би родитељ из члана 4. Закона остварио право из Закона. Када се узме у обзир одредба члана 3. тачка 12</w:t>
      </w:r>
      <w:r w:rsidR="00803A84" w:rsidRPr="00D023B0">
        <w:rPr>
          <w:rFonts w:ascii="Times New Roman" w:eastAsia="Calibri" w:hAnsi="Times New Roman" w:cs="Times New Roman"/>
          <w:sz w:val="24"/>
          <w:szCs w:val="24"/>
          <w:lang w:val="sr-Cyrl-BA"/>
        </w:rPr>
        <w:t>)</w:t>
      </w:r>
      <w:r w:rsidRPr="00D023B0">
        <w:rPr>
          <w:rFonts w:ascii="Times New Roman" w:eastAsia="Calibri" w:hAnsi="Times New Roman" w:cs="Times New Roman"/>
          <w:sz w:val="24"/>
          <w:szCs w:val="24"/>
          <w:lang w:val="sr-Cyrl-BA"/>
        </w:rPr>
        <w:t xml:space="preserve"> Закона о основном васпитању и образовању, којом је прописано да је уписно подручје за основно образовање у Републици Српској са којег се дјеца уписују у основну школу подручје на основу мјеста пребивалишта, односно пријављеног боравишта, произлази да су одредбе из члана 6. став 1. т. 3) и 5) контрадикторне, прописујући адресатима понашања која се међусобно искључују, односно да исте нису довољно јасне и прецизне на начин да их адресати могу разумјети, утврди</w:t>
      </w:r>
      <w:r w:rsidRPr="00D023B0">
        <w:rPr>
          <w:rFonts w:ascii="Times New Roman" w:hAnsi="Times New Roman" w:cs="Times New Roman"/>
          <w:sz w:val="24"/>
          <w:szCs w:val="24"/>
          <w:lang w:val="sr-Cyrl-BA"/>
        </w:rPr>
        <w:t>т</w:t>
      </w:r>
      <w:r w:rsidRPr="00D023B0">
        <w:rPr>
          <w:rFonts w:ascii="Times New Roman" w:eastAsia="Calibri" w:hAnsi="Times New Roman" w:cs="Times New Roman"/>
          <w:sz w:val="24"/>
          <w:szCs w:val="24"/>
          <w:lang w:val="sr-Cyrl-BA"/>
        </w:rPr>
        <w:t>и њихов садржај и са њима ускладити своја понашања.</w:t>
      </w:r>
      <w:r w:rsidRPr="00D023B0">
        <w:rPr>
          <w:rFonts w:ascii="Times New Roman" w:hAnsi="Times New Roman" w:cs="Times New Roman"/>
          <w:sz w:val="24"/>
          <w:szCs w:val="24"/>
          <w:lang w:val="sr-Cyrl-BA"/>
        </w:rPr>
        <w:t xml:space="preserve"> </w:t>
      </w:r>
      <w:r w:rsidRPr="00D023B0">
        <w:rPr>
          <w:rFonts w:ascii="Times New Roman" w:eastAsia="Calibri" w:hAnsi="Times New Roman" w:cs="Times New Roman"/>
          <w:sz w:val="24"/>
          <w:szCs w:val="24"/>
          <w:lang w:val="sr-Cyrl-BA"/>
        </w:rPr>
        <w:t xml:space="preserve">Имајући у виду наведено, Суд је утврдио да члан 6. став 1. тачка 3) у дијелу који гласи: </w:t>
      </w:r>
      <w:r w:rsidR="00803A84" w:rsidRPr="00D023B0">
        <w:rPr>
          <w:rFonts w:ascii="Times New Roman" w:eastAsia="Calibri" w:hAnsi="Times New Roman" w:cs="Times New Roman"/>
          <w:sz w:val="24"/>
          <w:szCs w:val="24"/>
          <w:lang w:val="sr-Cyrl-BA"/>
        </w:rPr>
        <w:t xml:space="preserve">„... у Републици Српској ...“ </w:t>
      </w:r>
      <w:r w:rsidRPr="00D023B0">
        <w:rPr>
          <w:rFonts w:ascii="Times New Roman" w:eastAsia="Calibri" w:hAnsi="Times New Roman" w:cs="Times New Roman"/>
          <w:sz w:val="24"/>
          <w:szCs w:val="24"/>
          <w:lang w:val="sr-Cyrl-BA"/>
        </w:rPr>
        <w:t xml:space="preserve">Закона о подршци незапосленом родитељу четворо и више дјеце у Републици Српској није у сагласности са начелом владавине права из члана 5. алинеја 4. Устава јер у контексту одредбе члана 6. став 1. тачка 5) </w:t>
      </w:r>
      <w:r w:rsidR="00035C90" w:rsidRPr="00D023B0">
        <w:rPr>
          <w:rFonts w:ascii="Times New Roman" w:eastAsia="Calibri" w:hAnsi="Times New Roman" w:cs="Times New Roman"/>
          <w:sz w:val="24"/>
          <w:szCs w:val="24"/>
          <w:lang w:val="sr-Cyrl-BA"/>
        </w:rPr>
        <w:t>овог закона</w:t>
      </w:r>
      <w:r w:rsidRPr="00D023B0">
        <w:rPr>
          <w:rFonts w:ascii="Times New Roman" w:eastAsia="Calibri" w:hAnsi="Times New Roman" w:cs="Times New Roman"/>
          <w:sz w:val="24"/>
          <w:szCs w:val="24"/>
          <w:lang w:val="sr-Cyrl-BA"/>
        </w:rPr>
        <w:t xml:space="preserve"> доводи до правне неизвјесности у примјени права, што је супротно принципу правне сигурности, који је један од основних сегмената уставног начела владавине права. Како је оваквим прописивањем нарушено уставно начело владавине права, Суд је оцијенио да је тиме повријеђен и члан 108. став 1. Устава, према којем закони, статути, други прописи и општи акти морају бити у сагласности са Уставом.</w:t>
      </w:r>
    </w:p>
    <w:p w:rsidR="00F74741" w:rsidRDefault="00F74741" w:rsidP="003D3F66">
      <w:pPr>
        <w:spacing w:after="0" w:line="240" w:lineRule="auto"/>
        <w:ind w:firstLine="720"/>
        <w:jc w:val="both"/>
        <w:rPr>
          <w:rFonts w:ascii="Times New Roman" w:eastAsia="Calibri" w:hAnsi="Times New Roman" w:cs="Times New Roman"/>
          <w:sz w:val="24"/>
          <w:szCs w:val="24"/>
          <w:lang w:val="sr-Cyrl-BA"/>
        </w:rPr>
      </w:pPr>
    </w:p>
    <w:p w:rsidR="00F74741" w:rsidRPr="00D023B0" w:rsidRDefault="00F74741" w:rsidP="003D3F66">
      <w:pPr>
        <w:spacing w:after="0" w:line="240" w:lineRule="auto"/>
        <w:ind w:firstLine="720"/>
        <w:jc w:val="both"/>
        <w:rPr>
          <w:rFonts w:ascii="Times New Roman" w:eastAsia="Calibri" w:hAnsi="Times New Roman" w:cs="Times New Roman"/>
          <w:sz w:val="24"/>
          <w:szCs w:val="24"/>
          <w:lang w:val="sr-Cyrl-BA"/>
        </w:rPr>
      </w:pPr>
    </w:p>
    <w:p w:rsidR="002632EC" w:rsidRPr="00D023B0" w:rsidRDefault="003D3F66" w:rsidP="004B41BC">
      <w:pPr>
        <w:spacing w:after="0" w:line="240" w:lineRule="auto"/>
        <w:ind w:firstLine="720"/>
        <w:jc w:val="both"/>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lastRenderedPageBreak/>
        <w:t>Из истих, напријед наведених разлога, Суд је утврдио да је и члан 7. став 1. тачка 7) оспореног закона, који је по свом садржају у директној вези са оспореним дијелом одредбе члана 6. став 1. тачка 3) Закона, супротан члану 5. алинеја 4. Устава, те тиме и одредби члана 108. став 1. Устава.</w:t>
      </w:r>
    </w:p>
    <w:p w:rsidR="00391FB1" w:rsidRPr="00D023B0" w:rsidRDefault="00391FB1">
      <w:pPr>
        <w:rPr>
          <w:rFonts w:ascii="Times New Roman" w:eastAsia="Calibri" w:hAnsi="Times New Roman" w:cs="Times New Roman"/>
          <w:sz w:val="24"/>
          <w:szCs w:val="24"/>
          <w:lang w:val="sr-Cyrl-BA"/>
        </w:rPr>
      </w:pPr>
      <w:r w:rsidRPr="00D023B0">
        <w:rPr>
          <w:rFonts w:ascii="Times New Roman" w:eastAsia="Calibri" w:hAnsi="Times New Roman" w:cs="Times New Roman"/>
          <w:sz w:val="24"/>
          <w:szCs w:val="24"/>
          <w:lang w:val="sr-Cyrl-BA"/>
        </w:rPr>
        <w:br w:type="page"/>
      </w:r>
    </w:p>
    <w:p w:rsidR="002632EC" w:rsidRPr="00D023B0" w:rsidRDefault="002632EC"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r w:rsidRPr="00D023B0">
        <w:rPr>
          <w:rFonts w:ascii="Times New Roman" w:eastAsia="Calibri" w:hAnsi="Times New Roman" w:cs="Times New Roman"/>
          <w:b/>
          <w:bCs/>
          <w:sz w:val="24"/>
          <w:szCs w:val="24"/>
          <w:lang w:val="sr-Cyrl-BA"/>
        </w:rPr>
        <w:lastRenderedPageBreak/>
        <w:t>ПРИЛОГ</w:t>
      </w:r>
    </w:p>
    <w:p w:rsidR="002632EC" w:rsidRPr="00D023B0" w:rsidRDefault="002632EC" w:rsidP="00F36A2E">
      <w:pPr>
        <w:autoSpaceDE w:val="0"/>
        <w:autoSpaceDN w:val="0"/>
        <w:adjustRightInd w:val="0"/>
        <w:spacing w:after="0" w:line="240" w:lineRule="auto"/>
        <w:jc w:val="center"/>
        <w:rPr>
          <w:rFonts w:ascii="Times New Roman" w:eastAsia="Calibri" w:hAnsi="Times New Roman" w:cs="Times New Roman"/>
          <w:b/>
          <w:bCs/>
          <w:sz w:val="24"/>
          <w:szCs w:val="24"/>
          <w:lang w:val="sr-Cyrl-BA"/>
        </w:rPr>
      </w:pPr>
    </w:p>
    <w:p w:rsidR="002632EC" w:rsidRPr="00D023B0" w:rsidRDefault="002632EC" w:rsidP="00F36A2E">
      <w:pPr>
        <w:autoSpaceDE w:val="0"/>
        <w:autoSpaceDN w:val="0"/>
        <w:adjustRightInd w:val="0"/>
        <w:spacing w:after="0" w:line="240" w:lineRule="auto"/>
        <w:jc w:val="center"/>
        <w:rPr>
          <w:rFonts w:ascii="Times New Roman" w:eastAsia="Calibri" w:hAnsi="Times New Roman" w:cs="Times New Roman"/>
          <w:b/>
          <w:bCs/>
          <w:sz w:val="24"/>
          <w:szCs w:val="24"/>
          <w:lang w:val="sr-Cyrl-BA"/>
        </w:rPr>
      </w:pPr>
      <w:r w:rsidRPr="00D023B0">
        <w:rPr>
          <w:rFonts w:ascii="Times New Roman" w:eastAsia="Calibri" w:hAnsi="Times New Roman" w:cs="Times New Roman"/>
          <w:b/>
          <w:bCs/>
          <w:sz w:val="24"/>
          <w:szCs w:val="24"/>
          <w:lang w:val="sr-Cyrl-BA"/>
        </w:rPr>
        <w:t>ЗАКОН О ПОДРШЦИ НЕЗАПОСЛЕНОМ РОДИТЕЉУ ЧЕТВОРО И ВИШЕ ДЈЕЦЕ У РЕПУБЛИЦИ СРПСКОЈ</w:t>
      </w:r>
    </w:p>
    <w:p w:rsidR="002632EC" w:rsidRPr="00D023B0" w:rsidRDefault="002632EC" w:rsidP="00F36A2E">
      <w:pPr>
        <w:autoSpaceDE w:val="0"/>
        <w:autoSpaceDN w:val="0"/>
        <w:adjustRightInd w:val="0"/>
        <w:spacing w:after="0" w:line="240" w:lineRule="auto"/>
        <w:jc w:val="center"/>
        <w:rPr>
          <w:rFonts w:ascii="Times New Roman" w:eastAsia="Calibri" w:hAnsi="Times New Roman" w:cs="Times New Roman"/>
          <w:bCs/>
          <w:sz w:val="24"/>
          <w:szCs w:val="24"/>
          <w:lang w:val="sr-Cyrl-BA"/>
        </w:rPr>
      </w:pPr>
      <w:r w:rsidRPr="00D023B0">
        <w:rPr>
          <w:rFonts w:ascii="Times New Roman" w:eastAsia="Calibri" w:hAnsi="Times New Roman" w:cs="Times New Roman"/>
          <w:bCs/>
          <w:sz w:val="24"/>
          <w:szCs w:val="24"/>
          <w:lang w:val="sr-Cyrl-BA"/>
        </w:rPr>
        <w:t>(Текст предложених измјена и допуна уграђен у основни текст Закона)</w:t>
      </w:r>
    </w:p>
    <w:p w:rsidR="002632EC" w:rsidRPr="00D023B0" w:rsidRDefault="002632EC" w:rsidP="00F36A2E">
      <w:pPr>
        <w:spacing w:after="0" w:line="240" w:lineRule="auto"/>
        <w:jc w:val="both"/>
        <w:rPr>
          <w:rFonts w:ascii="Times New Roman" w:eastAsia="Calibri" w:hAnsi="Times New Roman" w:cs="Times New Roman"/>
          <w:b/>
          <w:noProof/>
          <w:sz w:val="24"/>
          <w:szCs w:val="24"/>
          <w:lang w:val="sr-Cyrl-BA"/>
        </w:rPr>
      </w:pPr>
    </w:p>
    <w:p w:rsidR="002632EC" w:rsidRPr="00D023B0" w:rsidRDefault="002632EC" w:rsidP="00F36A2E">
      <w:pPr>
        <w:spacing w:after="0" w:line="240" w:lineRule="auto"/>
        <w:jc w:val="both"/>
        <w:rPr>
          <w:rFonts w:ascii="Times New Roman" w:eastAsia="Calibri" w:hAnsi="Times New Roman" w:cs="Times New Roman"/>
          <w:b/>
          <w:noProof/>
          <w:sz w:val="24"/>
          <w:szCs w:val="24"/>
          <w:lang w:val="sr-Cyrl-BA"/>
        </w:rPr>
      </w:pPr>
    </w:p>
    <w:p w:rsidR="002632EC" w:rsidRPr="00D023B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D023B0">
        <w:rPr>
          <w:rFonts w:ascii="Times New Roman" w:eastAsia="Times New Roman" w:hAnsi="Times New Roman" w:cs="Times New Roman"/>
          <w:bCs/>
          <w:color w:val="000000"/>
          <w:sz w:val="24"/>
          <w:szCs w:val="24"/>
          <w:lang w:val="sr-Cyrl-BA" w:eastAsia="sr-Latn-BA"/>
        </w:rPr>
        <w:t>Члан 6.</w:t>
      </w:r>
    </w:p>
    <w:p w:rsidR="00391FB1" w:rsidRPr="00D023B0" w:rsidRDefault="00391FB1"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(1) Родитељ из члана 4. </w:t>
      </w:r>
      <w:r w:rsidR="00035C90" w:rsidRPr="00D023B0">
        <w:rPr>
          <w:rFonts w:ascii="Times New Roman" w:eastAsia="Times New Roman" w:hAnsi="Times New Roman" w:cs="Times New Roman"/>
          <w:color w:val="000000"/>
          <w:sz w:val="24"/>
          <w:szCs w:val="24"/>
          <w:lang w:val="sr-Cyrl-BA" w:eastAsia="sr-Latn-BA"/>
        </w:rPr>
        <w:t>овог закона</w:t>
      </w:r>
      <w:r w:rsidRPr="00D023B0">
        <w:rPr>
          <w:rFonts w:ascii="Times New Roman" w:eastAsia="Times New Roman" w:hAnsi="Times New Roman" w:cs="Times New Roman"/>
          <w:color w:val="000000"/>
          <w:sz w:val="24"/>
          <w:szCs w:val="24"/>
          <w:lang w:val="sr-Cyrl-BA" w:eastAsia="sr-Latn-BA"/>
        </w:rPr>
        <w:t xml:space="preserve"> новчано примање остварује ако испуњава сљедеће услове: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1) да је незапослено лице и да не остварује примања по другом основу која су већа од најниже плате у Републици,</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да има четворо или више дјеце, од којих је најмлађе дијете у доби до 18 година живота или дијете над којим је продужено родитељско право у складу са законом,</w:t>
      </w:r>
    </w:p>
    <w:p w:rsidR="002632EC" w:rsidRPr="00D023B0" w:rsidRDefault="002632EC" w:rsidP="00391FB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3) да малољетна дјеца из става 1. тачка 2) овог члана живе са родитељем у заједничком домаћинству и да се налазе на редовном основном школовању </w:t>
      </w:r>
      <w:r w:rsidRPr="00D023B0">
        <w:rPr>
          <w:rFonts w:ascii="Times New Roman" w:eastAsia="Times New Roman" w:hAnsi="Times New Roman" w:cs="Times New Roman"/>
          <w:b/>
          <w:color w:val="000000"/>
          <w:sz w:val="24"/>
          <w:szCs w:val="24"/>
          <w:lang w:val="sr-Cyrl-BA" w:eastAsia="sr-Latn-BA"/>
        </w:rPr>
        <w:t xml:space="preserve">у Републици Српској или Брчко </w:t>
      </w:r>
      <w:r w:rsidR="00391FB1" w:rsidRPr="00D023B0">
        <w:rPr>
          <w:rFonts w:ascii="Times New Roman" w:eastAsia="Times New Roman" w:hAnsi="Times New Roman" w:cs="Times New Roman"/>
          <w:b/>
          <w:color w:val="000000"/>
          <w:sz w:val="24"/>
          <w:szCs w:val="24"/>
          <w:lang w:val="sr-Cyrl-BA" w:eastAsia="sr-Latn-BA"/>
        </w:rPr>
        <w:t>Д</w:t>
      </w:r>
      <w:r w:rsidRPr="00D023B0">
        <w:rPr>
          <w:rFonts w:ascii="Times New Roman" w:eastAsia="Times New Roman" w:hAnsi="Times New Roman" w:cs="Times New Roman"/>
          <w:b/>
          <w:color w:val="000000"/>
          <w:sz w:val="24"/>
          <w:szCs w:val="24"/>
          <w:lang w:val="sr-Cyrl-BA" w:eastAsia="sr-Latn-BA"/>
        </w:rPr>
        <w:t xml:space="preserve">истрикту БиХ </w:t>
      </w:r>
      <w:r w:rsidRPr="00D023B0">
        <w:rPr>
          <w:rFonts w:ascii="Times New Roman" w:eastAsia="Times New Roman" w:hAnsi="Times New Roman" w:cs="Times New Roman"/>
          <w:color w:val="000000"/>
          <w:sz w:val="24"/>
          <w:szCs w:val="24"/>
          <w:lang w:val="sr-Cyrl-BA" w:eastAsia="sr-Latn-BA"/>
        </w:rPr>
        <w:t>уколико за то испуњавају услове,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4) да има држављанство Босне и Херцеговине и држављанство Републике Српске,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5)</w:t>
      </w:r>
      <w:r w:rsidRPr="00D023B0">
        <w:rPr>
          <w:rFonts w:ascii="Times New Roman" w:eastAsia="Times New Roman" w:hAnsi="Times New Roman" w:cs="Times New Roman"/>
          <w:color w:val="000000"/>
          <w:sz w:val="24"/>
          <w:szCs w:val="24"/>
          <w:lang w:val="sr-Cyrl-BA" w:eastAsia="sr-Latn-BA"/>
        </w:rPr>
        <w:t xml:space="preserve"> </w:t>
      </w:r>
      <w:r w:rsidRPr="00D023B0">
        <w:rPr>
          <w:rFonts w:ascii="Times New Roman" w:eastAsia="Calibri" w:hAnsi="Times New Roman" w:cs="Times New Roman"/>
          <w:b/>
          <w:sz w:val="24"/>
          <w:szCs w:val="24"/>
          <w:lang w:val="sr-Cyrl-BA"/>
        </w:rPr>
        <w:t>да има пријављено пребивалиште у Републици Српској или на територији Брчко Дистрикта БиХ, са ентитетским држављанством Републике Српске, најмање три године прије подношења захтјева</w:t>
      </w:r>
      <w:r w:rsidRPr="00D023B0">
        <w:rPr>
          <w:rFonts w:ascii="Times New Roman" w:eastAsia="Times New Roman" w:hAnsi="Times New Roman" w:cs="Times New Roman"/>
          <w:color w:val="000000"/>
          <w:sz w:val="24"/>
          <w:szCs w:val="24"/>
          <w:lang w:val="sr-Cyrl-BA" w:eastAsia="sr-Latn-BA"/>
        </w:rPr>
        <w:t>,</w:t>
      </w:r>
    </w:p>
    <w:p w:rsidR="002632EC" w:rsidRPr="00D023B0" w:rsidRDefault="002632EC" w:rsidP="00391FB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Calibri" w:hAnsi="Times New Roman" w:cs="Times New Roman"/>
          <w:b/>
          <w:sz w:val="24"/>
          <w:szCs w:val="24"/>
          <w:lang w:val="sr-Cyrl-BA"/>
        </w:rPr>
        <w:t>6) да није правоснажно осуђено за кривична дјела извршена на штету дјетета или чланова породице и породичне заједнице.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(2) Самохрани родитељ из члана 4. став 2. </w:t>
      </w:r>
      <w:r w:rsidR="00035C90" w:rsidRPr="00D023B0">
        <w:rPr>
          <w:rFonts w:ascii="Times New Roman" w:eastAsia="Times New Roman" w:hAnsi="Times New Roman" w:cs="Times New Roman"/>
          <w:color w:val="000000"/>
          <w:sz w:val="24"/>
          <w:szCs w:val="24"/>
          <w:lang w:val="sr-Cyrl-BA" w:eastAsia="sr-Latn-BA"/>
        </w:rPr>
        <w:t>овог закона</w:t>
      </w:r>
      <w:r w:rsidRPr="00D023B0">
        <w:rPr>
          <w:rFonts w:ascii="Times New Roman" w:eastAsia="Times New Roman" w:hAnsi="Times New Roman" w:cs="Times New Roman"/>
          <w:color w:val="000000"/>
          <w:sz w:val="24"/>
          <w:szCs w:val="24"/>
          <w:lang w:val="sr-Cyrl-BA" w:eastAsia="sr-Latn-BA"/>
        </w:rPr>
        <w:t xml:space="preserve"> има право на новчана примања ако испуњава услове из става 1. т. 2) до </w:t>
      </w:r>
      <w:r w:rsidRPr="00D023B0">
        <w:rPr>
          <w:rFonts w:ascii="Times New Roman" w:eastAsia="Times New Roman" w:hAnsi="Times New Roman" w:cs="Times New Roman"/>
          <w:b/>
          <w:color w:val="000000"/>
          <w:sz w:val="24"/>
          <w:szCs w:val="24"/>
          <w:lang w:val="sr-Cyrl-BA" w:eastAsia="sr-Latn-BA"/>
        </w:rPr>
        <w:t>6</w:t>
      </w:r>
      <w:r w:rsidRPr="00D023B0">
        <w:rPr>
          <w:rFonts w:ascii="Times New Roman" w:eastAsia="Times New Roman" w:hAnsi="Times New Roman" w:cs="Times New Roman"/>
          <w:color w:val="000000"/>
          <w:sz w:val="24"/>
          <w:szCs w:val="24"/>
          <w:lang w:val="sr-Cyrl-BA" w:eastAsia="sr-Latn-BA"/>
        </w:rPr>
        <w:t>) овог члана.</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(3) У нарочито оправданим случајевима може се признати право на новчано примање старатељу са којим четворо или више дјеце живе у заједничком домаћинству, ако испуњава услове: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1) да је незапослено лице и да не остварује примања по другом основу која су већа од најниже плате у Републици,</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да има држављанство Босне и Херцеговине и држављанство Републике Српске,</w:t>
      </w:r>
    </w:p>
    <w:p w:rsidR="002632EC" w:rsidRPr="00D023B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3) да има пријављено пребивалиште у Републици Српској или територији Брчко Дистрикта БиХ, са ентитетским држављанством Републике Српске</w:t>
      </w:r>
      <w:r w:rsidRPr="00D023B0">
        <w:rPr>
          <w:rFonts w:ascii="Times New Roman" w:hAnsi="Times New Roman" w:cs="Times New Roman"/>
          <w:sz w:val="24"/>
          <w:szCs w:val="24"/>
          <w:lang w:val="sr-Cyrl-BA"/>
        </w:rPr>
        <w:t xml:space="preserve"> </w:t>
      </w:r>
      <w:r w:rsidRPr="00D023B0">
        <w:rPr>
          <w:rFonts w:ascii="Times New Roman" w:eastAsia="Times New Roman" w:hAnsi="Times New Roman" w:cs="Times New Roman"/>
          <w:b/>
          <w:color w:val="000000"/>
          <w:sz w:val="24"/>
          <w:szCs w:val="24"/>
          <w:lang w:val="sr-Cyrl-BA" w:eastAsia="sr-Latn-BA"/>
        </w:rPr>
        <w:t>најмање три године прије подношења захтјева</w:t>
      </w:r>
      <w:r w:rsidRPr="00D023B0">
        <w:rPr>
          <w:rFonts w:ascii="Times New Roman" w:eastAsia="Times New Roman" w:hAnsi="Times New Roman" w:cs="Times New Roman"/>
          <w:color w:val="000000"/>
          <w:sz w:val="24"/>
          <w:szCs w:val="24"/>
          <w:lang w:val="sr-Cyrl-BA" w:eastAsia="sr-Latn-BA"/>
        </w:rPr>
        <w:t>.</w:t>
      </w:r>
    </w:p>
    <w:p w:rsidR="00391FB1" w:rsidRPr="00D023B0" w:rsidRDefault="00391FB1"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p>
    <w:p w:rsidR="002632EC" w:rsidRPr="00D023B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D023B0">
        <w:rPr>
          <w:rFonts w:ascii="Times New Roman" w:eastAsia="Times New Roman" w:hAnsi="Times New Roman" w:cs="Times New Roman"/>
          <w:bCs/>
          <w:color w:val="000000"/>
          <w:sz w:val="24"/>
          <w:szCs w:val="24"/>
          <w:lang w:val="sr-Cyrl-BA" w:eastAsia="sr-Latn-BA"/>
        </w:rPr>
        <w:t>Члан 7.</w:t>
      </w:r>
    </w:p>
    <w:p w:rsidR="00486A41" w:rsidRPr="00D023B0" w:rsidRDefault="00486A41"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(1) Уз захтјев за признавање права на новчано примање подносилац захтјева прилаже документацију у оригиналу или овјереној фото-копији, којом се доказује испуњеност услова из члана 6. </w:t>
      </w:r>
      <w:r w:rsidR="00035C90" w:rsidRPr="00D023B0">
        <w:rPr>
          <w:rFonts w:ascii="Times New Roman" w:eastAsia="Times New Roman" w:hAnsi="Times New Roman" w:cs="Times New Roman"/>
          <w:color w:val="000000"/>
          <w:sz w:val="24"/>
          <w:szCs w:val="24"/>
          <w:lang w:val="sr-Cyrl-BA" w:eastAsia="sr-Latn-BA"/>
        </w:rPr>
        <w:t>овог закона</w:t>
      </w:r>
      <w:r w:rsidRPr="00D023B0">
        <w:rPr>
          <w:rFonts w:ascii="Times New Roman" w:eastAsia="Times New Roman" w:hAnsi="Times New Roman" w:cs="Times New Roman"/>
          <w:color w:val="000000"/>
          <w:sz w:val="24"/>
          <w:szCs w:val="24"/>
          <w:lang w:val="sr-Cyrl-BA" w:eastAsia="sr-Latn-BA"/>
        </w:rPr>
        <w:t>, а то подразумијева: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1) доказ да лице није регистровано, односно пријављено у Јединствени систем регистрације, контроле и наплате доприноса по основу радног односа и да не остварује мјесечни доходак по другом основу који је већи од најниже плате у Републици, које издаје Пореска управа Републике Српске, изузев лица из члана 6. став 2. </w:t>
      </w:r>
      <w:r w:rsidR="00035C90" w:rsidRPr="00D023B0">
        <w:rPr>
          <w:rFonts w:ascii="Times New Roman" w:eastAsia="Times New Roman" w:hAnsi="Times New Roman" w:cs="Times New Roman"/>
          <w:color w:val="000000"/>
          <w:sz w:val="24"/>
          <w:szCs w:val="24"/>
          <w:lang w:val="sr-Cyrl-BA" w:eastAsia="sr-Latn-BA"/>
        </w:rPr>
        <w:t>овог закона</w:t>
      </w:r>
      <w:r w:rsidRPr="00D023B0">
        <w:rPr>
          <w:rFonts w:ascii="Times New Roman" w:eastAsia="Times New Roman" w:hAnsi="Times New Roman" w:cs="Times New Roman"/>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изводе из матичне књиге рођених за свако дијете, односно одлуку суда о продужењу родитељског права над дјететом старијим од 18 година</w:t>
      </w:r>
      <w:r w:rsidRPr="00D023B0">
        <w:rPr>
          <w:rFonts w:ascii="Times New Roman" w:hAnsi="Times New Roman" w:cs="Times New Roman"/>
          <w:sz w:val="24"/>
          <w:szCs w:val="24"/>
          <w:lang w:val="sr-Cyrl-BA"/>
        </w:rPr>
        <w:t xml:space="preserve"> </w:t>
      </w:r>
      <w:r w:rsidRPr="00D023B0">
        <w:rPr>
          <w:rFonts w:ascii="Times New Roman" w:eastAsia="Times New Roman" w:hAnsi="Times New Roman" w:cs="Times New Roman"/>
          <w:b/>
          <w:color w:val="000000"/>
          <w:sz w:val="24"/>
          <w:szCs w:val="24"/>
          <w:lang w:val="sr-Cyrl-BA" w:eastAsia="sr-Latn-BA"/>
        </w:rPr>
        <w:t>и извод из матичне књиге умрлих, за умрлог родитеља дјеце</w:t>
      </w:r>
      <w:r w:rsidRPr="00D023B0">
        <w:rPr>
          <w:rFonts w:ascii="Times New Roman" w:eastAsia="Times New Roman" w:hAnsi="Times New Roman" w:cs="Times New Roman"/>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3) одлуку надлежног органа о повјеравању дјетета на заштиту, чување и васпитање, уколико је таква одлука донесена,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lastRenderedPageBreak/>
        <w:t>4) увјерење о држављанству Босне и Херцеговине и држављанству Републике Српске за подносиоца захтјева,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5) </w:t>
      </w:r>
      <w:bookmarkStart w:id="2" w:name="_Hlk197204051"/>
      <w:r w:rsidRPr="00D023B0">
        <w:rPr>
          <w:rFonts w:ascii="Times New Roman" w:eastAsia="Times New Roman" w:hAnsi="Times New Roman" w:cs="Times New Roman"/>
          <w:color w:val="000000"/>
          <w:sz w:val="24"/>
          <w:szCs w:val="24"/>
          <w:lang w:val="sr-Cyrl-BA" w:eastAsia="sr-Latn-BA"/>
        </w:rPr>
        <w:t>потврду о пребивалишту за подносиоца захтјева,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6) потврду о пребивалишту за малољетно дијете</w:t>
      </w:r>
      <w:r w:rsidRPr="00D023B0">
        <w:rPr>
          <w:rFonts w:ascii="Times New Roman" w:eastAsia="Times New Roman" w:hAnsi="Times New Roman" w:cs="Times New Roman"/>
          <w:b/>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7) потврду да малољетно дијете редовно похађа основну</w:t>
      </w:r>
      <w:r w:rsidR="00FC66AC" w:rsidRPr="00D023B0">
        <w:rPr>
          <w:rFonts w:ascii="Times New Roman" w:eastAsia="Times New Roman" w:hAnsi="Times New Roman" w:cs="Times New Roman"/>
          <w:b/>
          <w:color w:val="000000"/>
          <w:sz w:val="24"/>
          <w:szCs w:val="24"/>
          <w:lang w:val="sr-Cyrl-BA" w:eastAsia="sr-Latn-BA"/>
        </w:rPr>
        <w:t xml:space="preserve"> школу у Републици Српској или </w:t>
      </w:r>
      <w:r w:rsidRPr="00D023B0">
        <w:rPr>
          <w:rFonts w:ascii="Times New Roman" w:eastAsia="Times New Roman" w:hAnsi="Times New Roman" w:cs="Times New Roman"/>
          <w:b/>
          <w:color w:val="000000"/>
          <w:sz w:val="24"/>
          <w:szCs w:val="24"/>
          <w:lang w:val="sr-Cyrl-BA" w:eastAsia="sr-Latn-BA"/>
        </w:rPr>
        <w:t xml:space="preserve">Брчко </w:t>
      </w:r>
      <w:r w:rsidR="00FC66AC" w:rsidRPr="00D023B0">
        <w:rPr>
          <w:rFonts w:ascii="Times New Roman" w:eastAsia="Times New Roman" w:hAnsi="Times New Roman" w:cs="Times New Roman"/>
          <w:b/>
          <w:color w:val="000000"/>
          <w:sz w:val="24"/>
          <w:szCs w:val="24"/>
          <w:lang w:val="sr-Cyrl-BA" w:eastAsia="sr-Latn-BA"/>
        </w:rPr>
        <w:t>Д</w:t>
      </w:r>
      <w:r w:rsidRPr="00D023B0">
        <w:rPr>
          <w:rFonts w:ascii="Times New Roman" w:eastAsia="Times New Roman" w:hAnsi="Times New Roman" w:cs="Times New Roman"/>
          <w:b/>
          <w:color w:val="000000"/>
          <w:sz w:val="24"/>
          <w:szCs w:val="24"/>
          <w:lang w:val="sr-Cyrl-BA" w:eastAsia="sr-Latn-BA"/>
        </w:rPr>
        <w:t>истрикту БиХ</w:t>
      </w:r>
      <w:bookmarkEnd w:id="2"/>
      <w:r w:rsidR="00486A41" w:rsidRPr="00D023B0">
        <w:rPr>
          <w:rFonts w:ascii="Times New Roman" w:eastAsia="Times New Roman" w:hAnsi="Times New Roman" w:cs="Times New Roman"/>
          <w:b/>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8) доказ да лице није правоснажно осуђено за кривична дјела извршена на штету дјетета или члана породице и породичне заједнице</w:t>
      </w:r>
      <w:r w:rsidR="00486A41" w:rsidRPr="00D023B0">
        <w:rPr>
          <w:rFonts w:ascii="Times New Roman" w:eastAsia="Times New Roman" w:hAnsi="Times New Roman" w:cs="Times New Roman"/>
          <w:color w:val="000000"/>
          <w:sz w:val="24"/>
          <w:szCs w:val="24"/>
          <w:lang w:val="sr-Cyrl-BA" w:eastAsia="sr-Latn-BA"/>
        </w:rPr>
        <w:t>.</w:t>
      </w:r>
      <w:r w:rsidRPr="00D023B0">
        <w:rPr>
          <w:rFonts w:ascii="Times New Roman" w:eastAsia="Times New Roman" w:hAnsi="Times New Roman" w:cs="Times New Roman"/>
          <w:color w:val="000000"/>
          <w:sz w:val="24"/>
          <w:szCs w:val="24"/>
          <w:lang w:val="sr-Cyrl-BA" w:eastAsia="sr-Latn-BA"/>
        </w:rPr>
        <w:t xml:space="preserve"> </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Поред докумената из става 1. овог члана, уз захтјев се прилаже и овјерена копија личне карте подносиоца захтјева, уз потписану сагласност подносиоца захтјева за коришћење личних података.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 xml:space="preserve">(3) Министарство може, по службеној дужности, прибављати и другу додатну документацију, која је неопходна за вођење поступка за признавање права на новчано примање </w:t>
      </w:r>
      <w:r w:rsidRPr="00D023B0">
        <w:rPr>
          <w:rFonts w:ascii="Times New Roman" w:eastAsia="Times New Roman" w:hAnsi="Times New Roman" w:cs="Times New Roman"/>
          <w:b/>
          <w:color w:val="000000"/>
          <w:sz w:val="24"/>
          <w:szCs w:val="24"/>
          <w:lang w:val="sr-Cyrl-BA" w:eastAsia="sr-Latn-BA"/>
        </w:rPr>
        <w:t xml:space="preserve">при чему сарађује са другим институцијама, установама и организацијама које врше јавна </w:t>
      </w:r>
      <w:r w:rsidR="00486A41" w:rsidRPr="00D023B0">
        <w:rPr>
          <w:rFonts w:ascii="Times New Roman" w:eastAsia="Times New Roman" w:hAnsi="Times New Roman" w:cs="Times New Roman"/>
          <w:b/>
          <w:color w:val="000000"/>
          <w:sz w:val="24"/>
          <w:szCs w:val="24"/>
          <w:lang w:val="sr-Cyrl-BA" w:eastAsia="sr-Latn-BA"/>
        </w:rPr>
        <w:t>овлашћења</w:t>
      </w:r>
      <w:r w:rsidRPr="00D023B0">
        <w:rPr>
          <w:rFonts w:ascii="Times New Roman" w:eastAsia="Times New Roman" w:hAnsi="Times New Roman" w:cs="Times New Roman"/>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(4) Министарство прибавља, по службеној дужности, документацију из става 1. тачка 1) овог члана.</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 xml:space="preserve">(5) Докази из става 1. т. 5), 6) и 7) </w:t>
      </w:r>
      <w:r w:rsidR="00035C90" w:rsidRPr="00D023B0">
        <w:rPr>
          <w:rFonts w:ascii="Times New Roman" w:eastAsia="Times New Roman" w:hAnsi="Times New Roman" w:cs="Times New Roman"/>
          <w:b/>
          <w:color w:val="000000"/>
          <w:sz w:val="24"/>
          <w:szCs w:val="24"/>
          <w:lang w:val="sr-Cyrl-BA" w:eastAsia="sr-Latn-BA"/>
        </w:rPr>
        <w:t>овог закона</w:t>
      </w:r>
      <w:r w:rsidR="00486A41" w:rsidRPr="00D023B0">
        <w:rPr>
          <w:rFonts w:ascii="Times New Roman" w:eastAsia="Times New Roman" w:hAnsi="Times New Roman" w:cs="Times New Roman"/>
          <w:b/>
          <w:color w:val="000000"/>
          <w:sz w:val="24"/>
          <w:szCs w:val="24"/>
          <w:lang w:val="sr-Cyrl-BA" w:eastAsia="sr-Latn-BA"/>
        </w:rPr>
        <w:t xml:space="preserve"> </w:t>
      </w:r>
      <w:r w:rsidRPr="00D023B0">
        <w:rPr>
          <w:rFonts w:ascii="Times New Roman" w:eastAsia="Times New Roman" w:hAnsi="Times New Roman" w:cs="Times New Roman"/>
          <w:b/>
          <w:color w:val="000000"/>
          <w:sz w:val="24"/>
          <w:szCs w:val="24"/>
          <w:lang w:val="sr-Cyrl-BA" w:eastAsia="sr-Latn-BA"/>
        </w:rPr>
        <w:t>достављају се сваке године у периоду од 1. до 31. октобра.</w:t>
      </w:r>
    </w:p>
    <w:p w:rsidR="00486A41" w:rsidRPr="00D023B0" w:rsidRDefault="00486A41" w:rsidP="00486A41">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2632EC" w:rsidRPr="00D023B0" w:rsidRDefault="002632EC" w:rsidP="00486A41">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D023B0">
        <w:rPr>
          <w:rFonts w:ascii="Times New Roman" w:eastAsia="Times New Roman" w:hAnsi="Times New Roman" w:cs="Times New Roman"/>
          <w:bCs/>
          <w:color w:val="000000"/>
          <w:sz w:val="24"/>
          <w:szCs w:val="24"/>
          <w:lang w:val="sr-Cyrl-BA" w:eastAsia="sr-Latn-BA"/>
        </w:rPr>
        <w:t>Члан 8.</w:t>
      </w:r>
    </w:p>
    <w:p w:rsidR="00486A41" w:rsidRPr="00D023B0" w:rsidRDefault="00486A41" w:rsidP="00486A41">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D023B0" w:rsidRDefault="002632EC" w:rsidP="00755CA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(1) Новчано примање исплаћује се у мјесечном износу који Влада Републике Српске утврђује одлуком, а који не може бити нижи од 750 КМ.</w:t>
      </w:r>
    </w:p>
    <w:p w:rsidR="002632EC" w:rsidRPr="00D023B0" w:rsidRDefault="002632EC" w:rsidP="00755CA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На примање из става 1. овог члана плаћа се порез и припадајући доприноси у складу са законом којим се уређују доприноси.</w:t>
      </w:r>
    </w:p>
    <w:p w:rsidR="002632EC" w:rsidRPr="00D023B0" w:rsidRDefault="002632EC" w:rsidP="00755CA1">
      <w:pPr>
        <w:spacing w:after="0" w:line="240" w:lineRule="auto"/>
        <w:ind w:firstLine="709"/>
        <w:jc w:val="both"/>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(3) Изузетно од става 2. ово</w:t>
      </w:r>
      <w:r w:rsidR="00486A41" w:rsidRPr="00D023B0">
        <w:rPr>
          <w:rFonts w:ascii="Times New Roman" w:eastAsia="Calibri" w:hAnsi="Times New Roman" w:cs="Times New Roman"/>
          <w:b/>
          <w:sz w:val="24"/>
          <w:szCs w:val="24"/>
          <w:lang w:val="sr-Cyrl-BA"/>
        </w:rPr>
        <w:t>г члана, за кориснике из Брчко Д</w:t>
      </w:r>
      <w:r w:rsidR="00F11F63" w:rsidRPr="00D023B0">
        <w:rPr>
          <w:rFonts w:ascii="Times New Roman" w:eastAsia="Calibri" w:hAnsi="Times New Roman" w:cs="Times New Roman"/>
          <w:b/>
          <w:sz w:val="24"/>
          <w:szCs w:val="24"/>
          <w:lang w:val="sr-Cyrl-BA"/>
        </w:rPr>
        <w:t>истрикта БиХ</w:t>
      </w:r>
      <w:r w:rsidRPr="00D023B0">
        <w:rPr>
          <w:rFonts w:ascii="Times New Roman" w:eastAsia="Calibri" w:hAnsi="Times New Roman" w:cs="Times New Roman"/>
          <w:b/>
          <w:sz w:val="24"/>
          <w:szCs w:val="24"/>
          <w:lang w:val="sr-Cyrl-BA"/>
        </w:rPr>
        <w:t xml:space="preserve"> на примање из става 1. овог члана не плаћа се порез</w:t>
      </w:r>
      <w:r w:rsidR="00486A41" w:rsidRPr="00D023B0">
        <w:rPr>
          <w:rFonts w:ascii="Times New Roman" w:eastAsia="Calibri" w:hAnsi="Times New Roman" w:cs="Times New Roman"/>
          <w:b/>
          <w:sz w:val="24"/>
          <w:szCs w:val="24"/>
          <w:lang w:val="sr-Cyrl-BA"/>
        </w:rPr>
        <w:t>,</w:t>
      </w:r>
      <w:r w:rsidRPr="00D023B0">
        <w:rPr>
          <w:rFonts w:ascii="Times New Roman" w:eastAsia="Calibri" w:hAnsi="Times New Roman" w:cs="Times New Roman"/>
          <w:b/>
          <w:sz w:val="24"/>
          <w:szCs w:val="24"/>
          <w:lang w:val="sr-Cyrl-BA"/>
        </w:rPr>
        <w:t xml:space="preserve"> нити допринос за здравствено осигурање.</w:t>
      </w:r>
    </w:p>
    <w:p w:rsidR="002632EC" w:rsidRPr="00D023B0" w:rsidRDefault="002632EC" w:rsidP="00F36A2E">
      <w:pPr>
        <w:spacing w:after="0" w:line="240" w:lineRule="auto"/>
        <w:rPr>
          <w:rFonts w:ascii="Times New Roman" w:eastAsia="Times New Roman" w:hAnsi="Times New Roman" w:cs="Times New Roman"/>
          <w:color w:val="000000"/>
          <w:sz w:val="24"/>
          <w:szCs w:val="24"/>
          <w:lang w:val="sr-Cyrl-BA" w:eastAsia="sr-Latn-BA"/>
        </w:rPr>
      </w:pPr>
    </w:p>
    <w:p w:rsidR="002632EC" w:rsidRPr="00D023B0" w:rsidRDefault="002632EC" w:rsidP="00D47A56">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D023B0">
        <w:rPr>
          <w:rFonts w:ascii="Times New Roman" w:eastAsia="Times New Roman" w:hAnsi="Times New Roman" w:cs="Times New Roman"/>
          <w:bCs/>
          <w:color w:val="000000"/>
          <w:sz w:val="24"/>
          <w:szCs w:val="24"/>
          <w:lang w:val="sr-Cyrl-BA" w:eastAsia="sr-Latn-BA"/>
        </w:rPr>
        <w:t>Члан 11.</w:t>
      </w:r>
    </w:p>
    <w:p w:rsidR="00486A41" w:rsidRPr="00D023B0" w:rsidRDefault="00486A41" w:rsidP="00486A41">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Право на новчано примање престаје:</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1) кад најмлађе дијете наврши 18 година живота или по престанку продуженог родитељског права за дијете са навршених 18 година живота,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2) престанком заједнице живота родитеља који остварује право и малољетног дјетета,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3) смрћу корисника,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4) заснивањем радног односа,</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5) престанком држављанства БиХ и држављанства Републике Српске,</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6) промјеном пребивалишта изван Републике или територије Брчко Дистрикта БиХ,</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color w:val="000000"/>
          <w:sz w:val="24"/>
          <w:szCs w:val="24"/>
          <w:lang w:val="sr-Cyrl-BA" w:eastAsia="sr-Latn-BA"/>
        </w:rPr>
        <w:t>7) одузимањем родитељског права, у складу са законом којим се уређују породичноправни односи</w:t>
      </w:r>
      <w:r w:rsidRPr="00D023B0">
        <w:rPr>
          <w:rFonts w:ascii="Times New Roman" w:eastAsia="Times New Roman" w:hAnsi="Times New Roman" w:cs="Times New Roman"/>
          <w:b/>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8) на лични захтјев,</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 xml:space="preserve">9) </w:t>
      </w:r>
      <w:r w:rsidR="003A2BD7" w:rsidRPr="00D023B0">
        <w:rPr>
          <w:rFonts w:ascii="Times New Roman" w:eastAsia="Times New Roman" w:hAnsi="Times New Roman" w:cs="Times New Roman"/>
          <w:b/>
          <w:color w:val="000000"/>
          <w:sz w:val="24"/>
          <w:szCs w:val="24"/>
          <w:lang w:val="sr-Cyrl-BA" w:eastAsia="sr-Latn-BA"/>
        </w:rPr>
        <w:t>уколико се утврди да је дијете, због занемаривања, злостављања или неадекватне бриге подносиоца за</w:t>
      </w:r>
      <w:r w:rsidR="00F11F63" w:rsidRPr="00D023B0">
        <w:rPr>
          <w:rFonts w:ascii="Times New Roman" w:eastAsia="Times New Roman" w:hAnsi="Times New Roman" w:cs="Times New Roman"/>
          <w:b/>
          <w:color w:val="000000"/>
          <w:sz w:val="24"/>
          <w:szCs w:val="24"/>
          <w:lang w:val="sr-Cyrl-BA" w:eastAsia="sr-Latn-BA"/>
        </w:rPr>
        <w:t>хтјева, корисник неког од права</w:t>
      </w:r>
      <w:r w:rsidR="003A2BD7" w:rsidRPr="00D023B0">
        <w:rPr>
          <w:rFonts w:ascii="Times New Roman" w:eastAsia="Times New Roman" w:hAnsi="Times New Roman" w:cs="Times New Roman"/>
          <w:b/>
          <w:color w:val="000000"/>
          <w:sz w:val="24"/>
          <w:szCs w:val="24"/>
          <w:lang w:val="sr-Cyrl-BA" w:eastAsia="sr-Latn-BA"/>
        </w:rPr>
        <w:t xml:space="preserve"> из социјалне заштите, односно да је смјештено у установу социјалне заштите или збри</w:t>
      </w:r>
      <w:r w:rsidR="00755CA1" w:rsidRPr="00D023B0">
        <w:rPr>
          <w:rFonts w:ascii="Times New Roman" w:eastAsia="Times New Roman" w:hAnsi="Times New Roman" w:cs="Times New Roman"/>
          <w:b/>
          <w:color w:val="000000"/>
          <w:sz w:val="24"/>
          <w:szCs w:val="24"/>
          <w:lang w:val="sr-Cyrl-BA" w:eastAsia="sr-Latn-BA"/>
        </w:rPr>
        <w:t>нуто</w:t>
      </w:r>
      <w:r w:rsidR="003A2BD7" w:rsidRPr="00D023B0">
        <w:rPr>
          <w:rFonts w:ascii="Times New Roman" w:eastAsia="Times New Roman" w:hAnsi="Times New Roman" w:cs="Times New Roman"/>
          <w:b/>
          <w:color w:val="000000"/>
          <w:sz w:val="24"/>
          <w:szCs w:val="24"/>
          <w:lang w:val="sr-Cyrl-BA" w:eastAsia="sr-Latn-BA"/>
        </w:rPr>
        <w:t xml:space="preserve"> у хранитељској породици</w:t>
      </w:r>
      <w:r w:rsidRPr="00D023B0">
        <w:rPr>
          <w:rFonts w:ascii="Times New Roman" w:eastAsia="Times New Roman" w:hAnsi="Times New Roman" w:cs="Times New Roman"/>
          <w:b/>
          <w:color w:val="000000"/>
          <w:sz w:val="24"/>
          <w:szCs w:val="24"/>
          <w:lang w:val="sr-Cyrl-BA" w:eastAsia="sr-Latn-BA"/>
        </w:rPr>
        <w:t>,</w:t>
      </w:r>
    </w:p>
    <w:p w:rsidR="002632EC" w:rsidRPr="00D023B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lastRenderedPageBreak/>
        <w:t>10) уколико буде правоснажном осудом осуђено за кривична дјела извршена на штету дјетета или члана породице и породичне заједнице</w:t>
      </w:r>
      <w:r w:rsidR="00755CA1" w:rsidRPr="00D023B0">
        <w:rPr>
          <w:rFonts w:ascii="Times New Roman" w:eastAsia="Times New Roman" w:hAnsi="Times New Roman" w:cs="Times New Roman"/>
          <w:b/>
          <w:color w:val="000000"/>
          <w:sz w:val="24"/>
          <w:szCs w:val="24"/>
          <w:lang w:val="sr-Cyrl-BA" w:eastAsia="sr-Latn-BA"/>
        </w:rPr>
        <w:t>,</w:t>
      </w:r>
      <w:r w:rsidRPr="00D023B0">
        <w:rPr>
          <w:rFonts w:ascii="Times New Roman" w:eastAsia="Times New Roman" w:hAnsi="Times New Roman" w:cs="Times New Roman"/>
          <w:b/>
          <w:color w:val="000000"/>
          <w:sz w:val="24"/>
          <w:szCs w:val="24"/>
          <w:lang w:val="sr-Cyrl-BA" w:eastAsia="sr-Latn-BA"/>
        </w:rPr>
        <w:t xml:space="preserve"> </w:t>
      </w:r>
    </w:p>
    <w:p w:rsidR="002632EC" w:rsidRPr="00D023B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D023B0">
        <w:rPr>
          <w:rFonts w:ascii="Times New Roman" w:eastAsia="Times New Roman" w:hAnsi="Times New Roman" w:cs="Times New Roman"/>
          <w:b/>
          <w:color w:val="000000"/>
          <w:sz w:val="24"/>
          <w:szCs w:val="24"/>
          <w:lang w:val="sr-Cyrl-BA" w:eastAsia="sr-Latn-BA"/>
        </w:rPr>
        <w:t xml:space="preserve">11) недостављањем периодичних годишњих доказа из члана 7. став 5. </w:t>
      </w:r>
      <w:r w:rsidR="00035C90" w:rsidRPr="00D023B0">
        <w:rPr>
          <w:rFonts w:ascii="Times New Roman" w:eastAsia="Times New Roman" w:hAnsi="Times New Roman" w:cs="Times New Roman"/>
          <w:b/>
          <w:color w:val="000000"/>
          <w:sz w:val="24"/>
          <w:szCs w:val="24"/>
          <w:lang w:val="sr-Cyrl-BA" w:eastAsia="sr-Latn-BA"/>
        </w:rPr>
        <w:t>овог закона</w:t>
      </w:r>
      <w:r w:rsidRPr="00D023B0">
        <w:rPr>
          <w:rFonts w:ascii="Times New Roman" w:eastAsia="Times New Roman" w:hAnsi="Times New Roman" w:cs="Times New Roman"/>
          <w:color w:val="000000"/>
          <w:sz w:val="24"/>
          <w:szCs w:val="24"/>
          <w:lang w:val="sr-Cyrl-BA" w:eastAsia="sr-Latn-BA"/>
        </w:rPr>
        <w:t>.</w:t>
      </w:r>
    </w:p>
    <w:p w:rsidR="00486A41" w:rsidRPr="00D023B0" w:rsidRDefault="00486A41" w:rsidP="00F36A2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2632EC" w:rsidRPr="00D023B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D023B0">
        <w:rPr>
          <w:rFonts w:ascii="Times New Roman" w:eastAsia="Times New Roman" w:hAnsi="Times New Roman" w:cs="Times New Roman"/>
          <w:bCs/>
          <w:color w:val="000000"/>
          <w:sz w:val="24"/>
          <w:szCs w:val="24"/>
          <w:lang w:val="sr-Cyrl-BA" w:eastAsia="sr-Latn-BA"/>
        </w:rPr>
        <w:t>Члан 16.</w:t>
      </w:r>
    </w:p>
    <w:p w:rsidR="00486A41" w:rsidRPr="00D023B0" w:rsidRDefault="00486A41" w:rsidP="00F36A2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2632EC" w:rsidRPr="00D023B0" w:rsidRDefault="002632EC" w:rsidP="00486A41">
      <w:pPr>
        <w:spacing w:after="0" w:line="240" w:lineRule="auto"/>
        <w:ind w:firstLine="709"/>
        <w:jc w:val="both"/>
        <w:rPr>
          <w:rFonts w:ascii="Times New Roman" w:eastAsia="Calibri" w:hAnsi="Times New Roman" w:cs="Times New Roman"/>
          <w:b/>
          <w:sz w:val="24"/>
          <w:szCs w:val="24"/>
          <w:lang w:val="sr-Cyrl-BA"/>
        </w:rPr>
      </w:pPr>
      <w:r w:rsidRPr="00D023B0">
        <w:rPr>
          <w:rFonts w:ascii="Times New Roman" w:eastAsia="Calibri" w:hAnsi="Times New Roman" w:cs="Times New Roman"/>
          <w:b/>
          <w:sz w:val="24"/>
          <w:szCs w:val="24"/>
          <w:lang w:val="sr-Cyrl-BA"/>
        </w:rPr>
        <w:t xml:space="preserve">(1) Надзор над спровођењем </w:t>
      </w:r>
      <w:r w:rsidR="00035C90" w:rsidRPr="00D023B0">
        <w:rPr>
          <w:rFonts w:ascii="Times New Roman" w:eastAsia="Calibri" w:hAnsi="Times New Roman" w:cs="Times New Roman"/>
          <w:b/>
          <w:sz w:val="24"/>
          <w:szCs w:val="24"/>
          <w:lang w:val="sr-Cyrl-BA"/>
        </w:rPr>
        <w:t>овог закона</w:t>
      </w:r>
      <w:r w:rsidRPr="00D023B0">
        <w:rPr>
          <w:rFonts w:ascii="Times New Roman" w:eastAsia="Calibri" w:hAnsi="Times New Roman" w:cs="Times New Roman"/>
          <w:b/>
          <w:sz w:val="24"/>
          <w:szCs w:val="24"/>
          <w:lang w:val="sr-Cyrl-BA"/>
        </w:rPr>
        <w:t xml:space="preserve"> врши Министарство.</w:t>
      </w:r>
    </w:p>
    <w:p w:rsidR="003437A7" w:rsidRPr="00D023B0" w:rsidRDefault="002632EC" w:rsidP="00486A41">
      <w:pPr>
        <w:spacing w:after="0" w:line="240" w:lineRule="auto"/>
        <w:ind w:firstLine="709"/>
        <w:jc w:val="both"/>
        <w:rPr>
          <w:rFonts w:ascii="Times New Roman" w:eastAsia="Calibri" w:hAnsi="Times New Roman" w:cs="Times New Roman"/>
          <w:b/>
          <w:bCs/>
          <w:sz w:val="24"/>
          <w:szCs w:val="24"/>
          <w:lang w:val="sr-Cyrl-BA"/>
        </w:rPr>
      </w:pPr>
      <w:r w:rsidRPr="00D023B0">
        <w:rPr>
          <w:rFonts w:ascii="Times New Roman" w:eastAsia="Calibri" w:hAnsi="Times New Roman" w:cs="Times New Roman"/>
          <w:b/>
          <w:sz w:val="24"/>
          <w:szCs w:val="24"/>
          <w:lang w:val="sr-Cyrl-BA"/>
        </w:rPr>
        <w:t>(2) Министарство врши</w:t>
      </w:r>
      <w:r w:rsidR="00F11F63" w:rsidRPr="00D023B0">
        <w:rPr>
          <w:rFonts w:ascii="Times New Roman" w:eastAsia="Calibri" w:hAnsi="Times New Roman" w:cs="Times New Roman"/>
          <w:b/>
          <w:sz w:val="24"/>
          <w:szCs w:val="24"/>
          <w:lang w:val="sr-Cyrl-BA"/>
        </w:rPr>
        <w:t>,</w:t>
      </w:r>
      <w:r w:rsidRPr="00D023B0">
        <w:rPr>
          <w:rFonts w:ascii="Times New Roman" w:eastAsia="Calibri" w:hAnsi="Times New Roman" w:cs="Times New Roman"/>
          <w:b/>
          <w:sz w:val="24"/>
          <w:szCs w:val="24"/>
          <w:lang w:val="sr-Cyrl-BA"/>
        </w:rPr>
        <w:t xml:space="preserve"> најмање једном годишње</w:t>
      </w:r>
      <w:r w:rsidR="00F11F63" w:rsidRPr="00D023B0">
        <w:rPr>
          <w:rFonts w:ascii="Times New Roman" w:eastAsia="Calibri" w:hAnsi="Times New Roman" w:cs="Times New Roman"/>
          <w:b/>
          <w:sz w:val="24"/>
          <w:szCs w:val="24"/>
          <w:lang w:val="sr-Cyrl-BA"/>
        </w:rPr>
        <w:t>,</w:t>
      </w:r>
      <w:r w:rsidRPr="00D023B0">
        <w:rPr>
          <w:rFonts w:ascii="Times New Roman" w:eastAsia="Calibri" w:hAnsi="Times New Roman" w:cs="Times New Roman"/>
          <w:b/>
          <w:sz w:val="24"/>
          <w:szCs w:val="24"/>
          <w:lang w:val="sr-Cyrl-BA"/>
        </w:rPr>
        <w:t xml:space="preserve"> ревизију рјешења којим је утврђено право на подршку, у складу са овим </w:t>
      </w:r>
      <w:r w:rsidR="00976345" w:rsidRPr="00D023B0">
        <w:rPr>
          <w:rFonts w:ascii="Times New Roman" w:eastAsia="Calibri" w:hAnsi="Times New Roman" w:cs="Times New Roman"/>
          <w:b/>
          <w:sz w:val="24"/>
          <w:szCs w:val="24"/>
          <w:lang w:val="sr-Cyrl-BA"/>
        </w:rPr>
        <w:t>з</w:t>
      </w:r>
      <w:r w:rsidRPr="00D023B0">
        <w:rPr>
          <w:rFonts w:ascii="Times New Roman" w:eastAsia="Calibri" w:hAnsi="Times New Roman" w:cs="Times New Roman"/>
          <w:b/>
          <w:sz w:val="24"/>
          <w:szCs w:val="24"/>
          <w:lang w:val="sr-Cyrl-BA"/>
        </w:rPr>
        <w:t>аконом.</w:t>
      </w:r>
    </w:p>
    <w:p w:rsidR="003437A7" w:rsidRPr="00D023B0" w:rsidRDefault="003437A7" w:rsidP="009E03F2">
      <w:pPr>
        <w:autoSpaceDE w:val="0"/>
        <w:autoSpaceDN w:val="0"/>
        <w:adjustRightInd w:val="0"/>
        <w:spacing w:after="0" w:line="240" w:lineRule="auto"/>
        <w:rPr>
          <w:rFonts w:ascii="Times New Roman" w:eastAsia="Calibri" w:hAnsi="Times New Roman" w:cs="Times New Roman"/>
          <w:b/>
          <w:bCs/>
          <w:sz w:val="24"/>
          <w:szCs w:val="24"/>
          <w:lang w:val="sr-Cyrl-BA"/>
        </w:rPr>
      </w:pPr>
    </w:p>
    <w:p w:rsidR="003437A7" w:rsidRPr="00D023B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A40604" w:rsidRPr="00D023B0" w:rsidRDefault="00A40604"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3437A7" w:rsidRPr="00D023B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sectPr w:rsidR="003437A7" w:rsidRPr="00D023B0" w:rsidSect="00035C90">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774" w:rsidRDefault="00456774" w:rsidP="00286736">
      <w:pPr>
        <w:spacing w:after="0" w:line="240" w:lineRule="auto"/>
      </w:pPr>
      <w:r>
        <w:separator/>
      </w:r>
    </w:p>
  </w:endnote>
  <w:endnote w:type="continuationSeparator" w:id="0">
    <w:p w:rsidR="00456774" w:rsidRDefault="00456774" w:rsidP="0028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774" w:rsidRDefault="00456774" w:rsidP="00286736">
      <w:pPr>
        <w:spacing w:after="0" w:line="240" w:lineRule="auto"/>
      </w:pPr>
      <w:r>
        <w:separator/>
      </w:r>
    </w:p>
  </w:footnote>
  <w:footnote w:type="continuationSeparator" w:id="0">
    <w:p w:rsidR="00456774" w:rsidRDefault="00456774" w:rsidP="002867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86EDA"/>
    <w:multiLevelType w:val="hybridMultilevel"/>
    <w:tmpl w:val="391AF972"/>
    <w:lvl w:ilvl="0" w:tplc="C1D6C71C">
      <w:start w:val="1"/>
      <w:numFmt w:val="decimal"/>
      <w:lvlText w:val="(%1)"/>
      <w:lvlJc w:val="left"/>
      <w:pPr>
        <w:ind w:left="1170" w:hanging="39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1" w15:restartNumberingAfterBreak="0">
    <w:nsid w:val="0F902E04"/>
    <w:multiLevelType w:val="hybridMultilevel"/>
    <w:tmpl w:val="B8DA221E"/>
    <w:lvl w:ilvl="0" w:tplc="8ABE1A1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14263C62"/>
    <w:multiLevelType w:val="hybridMultilevel"/>
    <w:tmpl w:val="2F96DA94"/>
    <w:lvl w:ilvl="0" w:tplc="F9D4D0E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 w15:restartNumberingAfterBreak="0">
    <w:nsid w:val="170A0E56"/>
    <w:multiLevelType w:val="hybridMultilevel"/>
    <w:tmpl w:val="8E20F502"/>
    <w:lvl w:ilvl="0" w:tplc="E4B6A426">
      <w:start w:val="1"/>
      <w:numFmt w:val="decimal"/>
      <w:lvlText w:val="(%1)"/>
      <w:lvlJc w:val="left"/>
      <w:pPr>
        <w:ind w:left="1080" w:hanging="360"/>
      </w:pPr>
      <w:rPr>
        <w:rFonts w:ascii="Times New Roman" w:eastAsiaTheme="minorHAnsi" w:hAnsi="Times New Roman" w:cstheme="minorBidi"/>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1B82091B"/>
    <w:multiLevelType w:val="hybridMultilevel"/>
    <w:tmpl w:val="191A39BC"/>
    <w:lvl w:ilvl="0" w:tplc="9D1228A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BE0DB8"/>
    <w:multiLevelType w:val="hybridMultilevel"/>
    <w:tmpl w:val="12C2180E"/>
    <w:lvl w:ilvl="0" w:tplc="13FE401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1549D3"/>
    <w:multiLevelType w:val="hybridMultilevel"/>
    <w:tmpl w:val="D08E7D4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EB6D98"/>
    <w:multiLevelType w:val="hybridMultilevel"/>
    <w:tmpl w:val="749C1EF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85BA5"/>
    <w:multiLevelType w:val="hybridMultilevel"/>
    <w:tmpl w:val="1662124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D4905"/>
    <w:multiLevelType w:val="hybridMultilevel"/>
    <w:tmpl w:val="2A66FBA6"/>
    <w:lvl w:ilvl="0" w:tplc="479818F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C3DF4"/>
    <w:multiLevelType w:val="hybridMultilevel"/>
    <w:tmpl w:val="3E268ECE"/>
    <w:lvl w:ilvl="0" w:tplc="12BCF9A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1" w15:restartNumberingAfterBreak="0">
    <w:nsid w:val="2AFB244D"/>
    <w:multiLevelType w:val="hybridMultilevel"/>
    <w:tmpl w:val="47528778"/>
    <w:lvl w:ilvl="0" w:tplc="77F461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6F2D36"/>
    <w:multiLevelType w:val="hybridMultilevel"/>
    <w:tmpl w:val="A40496B8"/>
    <w:lvl w:ilvl="0" w:tplc="8F22B058">
      <w:start w:val="1"/>
      <w:numFmt w:val="decimal"/>
      <w:lvlText w:val="%1."/>
      <w:lvlJc w:val="left"/>
      <w:pPr>
        <w:ind w:left="540" w:hanging="360"/>
      </w:pPr>
      <w:rPr>
        <w:rFonts w:hint="default"/>
        <w:b w:val="0"/>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2EC575EE"/>
    <w:multiLevelType w:val="hybridMultilevel"/>
    <w:tmpl w:val="F7DEA912"/>
    <w:lvl w:ilvl="0" w:tplc="9E9C5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5A5439"/>
    <w:multiLevelType w:val="hybridMultilevel"/>
    <w:tmpl w:val="DE96B91E"/>
    <w:lvl w:ilvl="0" w:tplc="0464BA3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15:restartNumberingAfterBreak="0">
    <w:nsid w:val="38DB576D"/>
    <w:multiLevelType w:val="hybridMultilevel"/>
    <w:tmpl w:val="8DDEF3E6"/>
    <w:lvl w:ilvl="0" w:tplc="2DC0674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73BCF"/>
    <w:multiLevelType w:val="hybridMultilevel"/>
    <w:tmpl w:val="82C2D3E0"/>
    <w:lvl w:ilvl="0" w:tplc="3510F96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7" w15:restartNumberingAfterBreak="0">
    <w:nsid w:val="419E007C"/>
    <w:multiLevelType w:val="hybridMultilevel"/>
    <w:tmpl w:val="B5949DF4"/>
    <w:lvl w:ilvl="0" w:tplc="040468CC">
      <w:start w:val="1"/>
      <w:numFmt w:val="decimal"/>
      <w:lvlText w:val="(%1)"/>
      <w:lvlJc w:val="left"/>
      <w:pPr>
        <w:ind w:left="1080" w:hanging="360"/>
      </w:pPr>
      <w:rPr>
        <w:rFonts w:ascii="Times New Roman" w:eastAsiaTheme="minorHAnsi" w:hAnsi="Times New Roman"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8" w15:restartNumberingAfterBreak="0">
    <w:nsid w:val="4EFF45E8"/>
    <w:multiLevelType w:val="hybridMultilevel"/>
    <w:tmpl w:val="2804711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E693F0E"/>
    <w:multiLevelType w:val="hybridMultilevel"/>
    <w:tmpl w:val="661222E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E7F7519"/>
    <w:multiLevelType w:val="hybridMultilevel"/>
    <w:tmpl w:val="43C6926E"/>
    <w:lvl w:ilvl="0" w:tplc="0BE4867C">
      <w:start w:val="1"/>
      <w:numFmt w:val="decimal"/>
      <w:pStyle w:val="Taka"/>
      <w:lvlText w:val="%1)"/>
      <w:lvlJc w:val="left"/>
      <w:pPr>
        <w:ind w:left="1080" w:hanging="360"/>
      </w:pPr>
      <w:rPr>
        <w:rFonts w:ascii="Calibri" w:hAnsi="Calibri" w:cs="Calibri"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ind w:left="1047" w:hanging="360"/>
      </w:pPr>
    </w:lvl>
    <w:lvl w:ilvl="2" w:tplc="0409001B">
      <w:start w:val="1"/>
      <w:numFmt w:val="lowerRoman"/>
      <w:lvlText w:val="%3."/>
      <w:lvlJc w:val="right"/>
      <w:pPr>
        <w:ind w:left="1767" w:hanging="180"/>
      </w:pPr>
    </w:lvl>
    <w:lvl w:ilvl="3" w:tplc="0409000F">
      <w:start w:val="1"/>
      <w:numFmt w:val="decimal"/>
      <w:lvlText w:val="%4."/>
      <w:lvlJc w:val="left"/>
      <w:pPr>
        <w:ind w:left="2487" w:hanging="360"/>
      </w:pPr>
    </w:lvl>
    <w:lvl w:ilvl="4" w:tplc="04090019">
      <w:start w:val="1"/>
      <w:numFmt w:val="lowerLetter"/>
      <w:lvlText w:val="%5."/>
      <w:lvlJc w:val="left"/>
      <w:pPr>
        <w:ind w:left="3207" w:hanging="360"/>
      </w:pPr>
    </w:lvl>
    <w:lvl w:ilvl="5" w:tplc="0409001B">
      <w:start w:val="1"/>
      <w:numFmt w:val="lowerRoman"/>
      <w:lvlText w:val="%6."/>
      <w:lvlJc w:val="right"/>
      <w:pPr>
        <w:ind w:left="3927" w:hanging="180"/>
      </w:pPr>
    </w:lvl>
    <w:lvl w:ilvl="6" w:tplc="0409000F">
      <w:start w:val="1"/>
      <w:numFmt w:val="decimal"/>
      <w:lvlText w:val="%7."/>
      <w:lvlJc w:val="left"/>
      <w:pPr>
        <w:ind w:left="4647" w:hanging="360"/>
      </w:pPr>
    </w:lvl>
    <w:lvl w:ilvl="7" w:tplc="04090019">
      <w:start w:val="1"/>
      <w:numFmt w:val="lowerLetter"/>
      <w:lvlText w:val="%8."/>
      <w:lvlJc w:val="left"/>
      <w:pPr>
        <w:ind w:left="5367" w:hanging="360"/>
      </w:pPr>
    </w:lvl>
    <w:lvl w:ilvl="8" w:tplc="0409001B">
      <w:start w:val="1"/>
      <w:numFmt w:val="lowerRoman"/>
      <w:lvlText w:val="%9."/>
      <w:lvlJc w:val="right"/>
      <w:pPr>
        <w:ind w:left="6087" w:hanging="180"/>
      </w:pPr>
    </w:lvl>
  </w:abstractNum>
  <w:abstractNum w:abstractNumId="21" w15:restartNumberingAfterBreak="0">
    <w:nsid w:val="63D22DE0"/>
    <w:multiLevelType w:val="hybridMultilevel"/>
    <w:tmpl w:val="BB30C632"/>
    <w:lvl w:ilvl="0" w:tplc="E320C3CE">
      <w:start w:val="1"/>
      <w:numFmt w:val="decimal"/>
      <w:lvlText w:val="%1)"/>
      <w:lvlJc w:val="left"/>
      <w:pPr>
        <w:ind w:left="927" w:hanging="360"/>
      </w:pPr>
      <w:rPr>
        <w:rFonts w:ascii="Calibri" w:eastAsiaTheme="minorHAnsi" w:hAnsi="Calibri" w:cs="Calibri"/>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2" w15:restartNumberingAfterBreak="0">
    <w:nsid w:val="641F3F0E"/>
    <w:multiLevelType w:val="hybridMultilevel"/>
    <w:tmpl w:val="B07295DA"/>
    <w:lvl w:ilvl="0" w:tplc="86C4B78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3" w15:restartNumberingAfterBreak="0">
    <w:nsid w:val="68D63A5F"/>
    <w:multiLevelType w:val="hybridMultilevel"/>
    <w:tmpl w:val="FD6826A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06788D"/>
    <w:multiLevelType w:val="hybridMultilevel"/>
    <w:tmpl w:val="33664A4C"/>
    <w:lvl w:ilvl="0" w:tplc="8B2EE33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5" w15:restartNumberingAfterBreak="0">
    <w:nsid w:val="75242BF0"/>
    <w:multiLevelType w:val="hybridMultilevel"/>
    <w:tmpl w:val="CE9256B6"/>
    <w:lvl w:ilvl="0" w:tplc="C37AABF8">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6" w15:restartNumberingAfterBreak="0">
    <w:nsid w:val="7FED6F80"/>
    <w:multiLevelType w:val="hybridMultilevel"/>
    <w:tmpl w:val="9E164022"/>
    <w:lvl w:ilvl="0" w:tplc="07B4CBE0">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13"/>
  </w:num>
  <w:num w:numId="2">
    <w:abstractNumId w:val="12"/>
  </w:num>
  <w:num w:numId="3">
    <w:abstractNumId w:val="25"/>
  </w:num>
  <w:num w:numId="4">
    <w:abstractNumId w:val="21"/>
  </w:num>
  <w:num w:numId="5">
    <w:abstractNumId w:val="2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num>
  <w:num w:numId="8">
    <w:abstractNumId w:val="8"/>
  </w:num>
  <w:num w:numId="9">
    <w:abstractNumId w:val="1"/>
  </w:num>
  <w:num w:numId="10">
    <w:abstractNumId w:val="2"/>
  </w:num>
  <w:num w:numId="11">
    <w:abstractNumId w:val="24"/>
  </w:num>
  <w:num w:numId="12">
    <w:abstractNumId w:val="3"/>
  </w:num>
  <w:num w:numId="13">
    <w:abstractNumId w:val="17"/>
  </w:num>
  <w:num w:numId="14">
    <w:abstractNumId w:val="16"/>
  </w:num>
  <w:num w:numId="15">
    <w:abstractNumId w:val="10"/>
  </w:num>
  <w:num w:numId="16">
    <w:abstractNumId w:val="0"/>
  </w:num>
  <w:num w:numId="17">
    <w:abstractNumId w:val="14"/>
  </w:num>
  <w:num w:numId="18">
    <w:abstractNumId w:val="22"/>
  </w:num>
  <w:num w:numId="19">
    <w:abstractNumId w:val="19"/>
  </w:num>
  <w:num w:numId="20">
    <w:abstractNumId w:val="11"/>
  </w:num>
  <w:num w:numId="21">
    <w:abstractNumId w:val="7"/>
  </w:num>
  <w:num w:numId="22">
    <w:abstractNumId w:val="9"/>
  </w:num>
  <w:num w:numId="23">
    <w:abstractNumId w:val="6"/>
  </w:num>
  <w:num w:numId="24">
    <w:abstractNumId w:val="4"/>
  </w:num>
  <w:num w:numId="25">
    <w:abstractNumId w:val="23"/>
  </w:num>
  <w:num w:numId="26">
    <w:abstractNumId w:val="15"/>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8A"/>
    <w:rsid w:val="000005DE"/>
    <w:rsid w:val="00005B04"/>
    <w:rsid w:val="00006C1C"/>
    <w:rsid w:val="0001078C"/>
    <w:rsid w:val="00012A2E"/>
    <w:rsid w:val="00013B11"/>
    <w:rsid w:val="0002283C"/>
    <w:rsid w:val="000256D3"/>
    <w:rsid w:val="0002719E"/>
    <w:rsid w:val="00033BDD"/>
    <w:rsid w:val="00035C90"/>
    <w:rsid w:val="00043EBA"/>
    <w:rsid w:val="000521E1"/>
    <w:rsid w:val="000653A1"/>
    <w:rsid w:val="0006636A"/>
    <w:rsid w:val="00066F83"/>
    <w:rsid w:val="00074A2A"/>
    <w:rsid w:val="0007639C"/>
    <w:rsid w:val="000814E2"/>
    <w:rsid w:val="00083CA5"/>
    <w:rsid w:val="00087E22"/>
    <w:rsid w:val="000901DB"/>
    <w:rsid w:val="000929A9"/>
    <w:rsid w:val="000A063D"/>
    <w:rsid w:val="000A0993"/>
    <w:rsid w:val="000A387C"/>
    <w:rsid w:val="000A542C"/>
    <w:rsid w:val="000B6F6F"/>
    <w:rsid w:val="000B7D5F"/>
    <w:rsid w:val="000C18A5"/>
    <w:rsid w:val="000C3F59"/>
    <w:rsid w:val="000C5E6E"/>
    <w:rsid w:val="000D26D0"/>
    <w:rsid w:val="000E1054"/>
    <w:rsid w:val="000E32BA"/>
    <w:rsid w:val="000E3ADF"/>
    <w:rsid w:val="000F0865"/>
    <w:rsid w:val="000F3B20"/>
    <w:rsid w:val="000F4DFE"/>
    <w:rsid w:val="001016BC"/>
    <w:rsid w:val="0010424F"/>
    <w:rsid w:val="00107138"/>
    <w:rsid w:val="00107B7E"/>
    <w:rsid w:val="001112AB"/>
    <w:rsid w:val="00131710"/>
    <w:rsid w:val="00132361"/>
    <w:rsid w:val="00133DEF"/>
    <w:rsid w:val="0013726B"/>
    <w:rsid w:val="0013737B"/>
    <w:rsid w:val="0013789C"/>
    <w:rsid w:val="001445A0"/>
    <w:rsid w:val="00146809"/>
    <w:rsid w:val="001512D9"/>
    <w:rsid w:val="001536C1"/>
    <w:rsid w:val="0015650F"/>
    <w:rsid w:val="00156B7D"/>
    <w:rsid w:val="00162277"/>
    <w:rsid w:val="001624BB"/>
    <w:rsid w:val="0017080F"/>
    <w:rsid w:val="00175E88"/>
    <w:rsid w:val="00176C21"/>
    <w:rsid w:val="00185405"/>
    <w:rsid w:val="00186F45"/>
    <w:rsid w:val="0019504A"/>
    <w:rsid w:val="001A2FFA"/>
    <w:rsid w:val="001A3D8F"/>
    <w:rsid w:val="001A4BE4"/>
    <w:rsid w:val="001A65EA"/>
    <w:rsid w:val="001B0F18"/>
    <w:rsid w:val="001B7759"/>
    <w:rsid w:val="001B7A1B"/>
    <w:rsid w:val="001C7535"/>
    <w:rsid w:val="001D0477"/>
    <w:rsid w:val="001D0579"/>
    <w:rsid w:val="001D4395"/>
    <w:rsid w:val="001E0CEB"/>
    <w:rsid w:val="001F6884"/>
    <w:rsid w:val="00203B05"/>
    <w:rsid w:val="00211376"/>
    <w:rsid w:val="00214EA9"/>
    <w:rsid w:val="00215BC2"/>
    <w:rsid w:val="00216612"/>
    <w:rsid w:val="002177D2"/>
    <w:rsid w:val="002229AB"/>
    <w:rsid w:val="002234F5"/>
    <w:rsid w:val="00230E06"/>
    <w:rsid w:val="00233F06"/>
    <w:rsid w:val="00237B8C"/>
    <w:rsid w:val="00242E9D"/>
    <w:rsid w:val="0024561C"/>
    <w:rsid w:val="0024646A"/>
    <w:rsid w:val="00254A50"/>
    <w:rsid w:val="002552EF"/>
    <w:rsid w:val="00256E0A"/>
    <w:rsid w:val="00260182"/>
    <w:rsid w:val="00262641"/>
    <w:rsid w:val="002632EC"/>
    <w:rsid w:val="002634E6"/>
    <w:rsid w:val="00265D71"/>
    <w:rsid w:val="00271335"/>
    <w:rsid w:val="0027207A"/>
    <w:rsid w:val="00272274"/>
    <w:rsid w:val="0028352B"/>
    <w:rsid w:val="00283EDD"/>
    <w:rsid w:val="002852C3"/>
    <w:rsid w:val="00286736"/>
    <w:rsid w:val="0029251F"/>
    <w:rsid w:val="00293D87"/>
    <w:rsid w:val="00294F87"/>
    <w:rsid w:val="002A56FC"/>
    <w:rsid w:val="002A77D3"/>
    <w:rsid w:val="002B2A1D"/>
    <w:rsid w:val="002B4393"/>
    <w:rsid w:val="002C117C"/>
    <w:rsid w:val="002D0B60"/>
    <w:rsid w:val="002D15AF"/>
    <w:rsid w:val="002D3C48"/>
    <w:rsid w:val="002D4981"/>
    <w:rsid w:val="002D4D34"/>
    <w:rsid w:val="002D7563"/>
    <w:rsid w:val="002E2911"/>
    <w:rsid w:val="002F15C2"/>
    <w:rsid w:val="002F25EC"/>
    <w:rsid w:val="002F59AA"/>
    <w:rsid w:val="003177FD"/>
    <w:rsid w:val="00327634"/>
    <w:rsid w:val="00327917"/>
    <w:rsid w:val="003307D3"/>
    <w:rsid w:val="00342B65"/>
    <w:rsid w:val="00342FD9"/>
    <w:rsid w:val="003437A7"/>
    <w:rsid w:val="00343E94"/>
    <w:rsid w:val="00353796"/>
    <w:rsid w:val="00354817"/>
    <w:rsid w:val="00354EA7"/>
    <w:rsid w:val="00357027"/>
    <w:rsid w:val="003608FA"/>
    <w:rsid w:val="00361CB0"/>
    <w:rsid w:val="00362F35"/>
    <w:rsid w:val="00374D8A"/>
    <w:rsid w:val="00391FB1"/>
    <w:rsid w:val="00392E24"/>
    <w:rsid w:val="00397005"/>
    <w:rsid w:val="003A1132"/>
    <w:rsid w:val="003A2BD7"/>
    <w:rsid w:val="003A3C1F"/>
    <w:rsid w:val="003A41D5"/>
    <w:rsid w:val="003C3F95"/>
    <w:rsid w:val="003D3F66"/>
    <w:rsid w:val="003D56C6"/>
    <w:rsid w:val="00402B6B"/>
    <w:rsid w:val="00404EAD"/>
    <w:rsid w:val="00412DD2"/>
    <w:rsid w:val="004145CB"/>
    <w:rsid w:val="004159B1"/>
    <w:rsid w:val="00416731"/>
    <w:rsid w:val="00423A39"/>
    <w:rsid w:val="0043306A"/>
    <w:rsid w:val="0044066F"/>
    <w:rsid w:val="004468D1"/>
    <w:rsid w:val="00456774"/>
    <w:rsid w:val="0046497B"/>
    <w:rsid w:val="004669CA"/>
    <w:rsid w:val="00470858"/>
    <w:rsid w:val="00470E00"/>
    <w:rsid w:val="0047219C"/>
    <w:rsid w:val="004742AE"/>
    <w:rsid w:val="004750C6"/>
    <w:rsid w:val="00481235"/>
    <w:rsid w:val="004818F4"/>
    <w:rsid w:val="004821DF"/>
    <w:rsid w:val="00486A41"/>
    <w:rsid w:val="004871D1"/>
    <w:rsid w:val="00490C8F"/>
    <w:rsid w:val="004921E0"/>
    <w:rsid w:val="00493BE4"/>
    <w:rsid w:val="004A0CE8"/>
    <w:rsid w:val="004B41BC"/>
    <w:rsid w:val="004C1644"/>
    <w:rsid w:val="004C6AC1"/>
    <w:rsid w:val="004D313A"/>
    <w:rsid w:val="004D3A5D"/>
    <w:rsid w:val="004D4AC4"/>
    <w:rsid w:val="004D6705"/>
    <w:rsid w:val="004D6719"/>
    <w:rsid w:val="004E4CE5"/>
    <w:rsid w:val="004F0F6B"/>
    <w:rsid w:val="004F1F03"/>
    <w:rsid w:val="004F4526"/>
    <w:rsid w:val="004F6ED2"/>
    <w:rsid w:val="00502002"/>
    <w:rsid w:val="005029D1"/>
    <w:rsid w:val="0050320D"/>
    <w:rsid w:val="00503552"/>
    <w:rsid w:val="00503D3F"/>
    <w:rsid w:val="005079E0"/>
    <w:rsid w:val="005122D1"/>
    <w:rsid w:val="00513967"/>
    <w:rsid w:val="00524365"/>
    <w:rsid w:val="00526C81"/>
    <w:rsid w:val="00530DBD"/>
    <w:rsid w:val="00531C6D"/>
    <w:rsid w:val="00532BE6"/>
    <w:rsid w:val="00532FE5"/>
    <w:rsid w:val="00534E92"/>
    <w:rsid w:val="00537743"/>
    <w:rsid w:val="00543040"/>
    <w:rsid w:val="00550C79"/>
    <w:rsid w:val="00554D9E"/>
    <w:rsid w:val="0056043F"/>
    <w:rsid w:val="00560568"/>
    <w:rsid w:val="00560803"/>
    <w:rsid w:val="00562209"/>
    <w:rsid w:val="00563632"/>
    <w:rsid w:val="00563A09"/>
    <w:rsid w:val="00563CE6"/>
    <w:rsid w:val="00565ECE"/>
    <w:rsid w:val="005702DC"/>
    <w:rsid w:val="00572662"/>
    <w:rsid w:val="0057644B"/>
    <w:rsid w:val="00576F13"/>
    <w:rsid w:val="00577D6E"/>
    <w:rsid w:val="00587FDB"/>
    <w:rsid w:val="00594DD7"/>
    <w:rsid w:val="005A1491"/>
    <w:rsid w:val="005A2267"/>
    <w:rsid w:val="005A6521"/>
    <w:rsid w:val="005B06F8"/>
    <w:rsid w:val="005B4036"/>
    <w:rsid w:val="005B6A2D"/>
    <w:rsid w:val="005B764D"/>
    <w:rsid w:val="005C12E3"/>
    <w:rsid w:val="005C6AD1"/>
    <w:rsid w:val="005D316F"/>
    <w:rsid w:val="005D7F9C"/>
    <w:rsid w:val="005E308F"/>
    <w:rsid w:val="005E5D6E"/>
    <w:rsid w:val="005F249A"/>
    <w:rsid w:val="006048A7"/>
    <w:rsid w:val="006048EB"/>
    <w:rsid w:val="006072F1"/>
    <w:rsid w:val="00612D15"/>
    <w:rsid w:val="006168BE"/>
    <w:rsid w:val="0061715C"/>
    <w:rsid w:val="00617F41"/>
    <w:rsid w:val="00624814"/>
    <w:rsid w:val="006255EC"/>
    <w:rsid w:val="00627D2F"/>
    <w:rsid w:val="0063020C"/>
    <w:rsid w:val="0063131B"/>
    <w:rsid w:val="0063241B"/>
    <w:rsid w:val="006329EB"/>
    <w:rsid w:val="00633E5A"/>
    <w:rsid w:val="00635EA3"/>
    <w:rsid w:val="0065321E"/>
    <w:rsid w:val="00654B3A"/>
    <w:rsid w:val="006552B7"/>
    <w:rsid w:val="00656B41"/>
    <w:rsid w:val="00657A91"/>
    <w:rsid w:val="00671128"/>
    <w:rsid w:val="006721D6"/>
    <w:rsid w:val="006725C3"/>
    <w:rsid w:val="00673231"/>
    <w:rsid w:val="0067384C"/>
    <w:rsid w:val="006740BB"/>
    <w:rsid w:val="00675AE3"/>
    <w:rsid w:val="00681241"/>
    <w:rsid w:val="006817FC"/>
    <w:rsid w:val="00683ACC"/>
    <w:rsid w:val="0068476A"/>
    <w:rsid w:val="00686EEB"/>
    <w:rsid w:val="00691B00"/>
    <w:rsid w:val="006A1CA8"/>
    <w:rsid w:val="006A3FA0"/>
    <w:rsid w:val="006B03B1"/>
    <w:rsid w:val="006B10B4"/>
    <w:rsid w:val="006B3250"/>
    <w:rsid w:val="006C432D"/>
    <w:rsid w:val="006C4A5D"/>
    <w:rsid w:val="006C4E53"/>
    <w:rsid w:val="006C534A"/>
    <w:rsid w:val="006C6F82"/>
    <w:rsid w:val="006D452E"/>
    <w:rsid w:val="006D5F0C"/>
    <w:rsid w:val="006E128F"/>
    <w:rsid w:val="006E281F"/>
    <w:rsid w:val="006E3D02"/>
    <w:rsid w:val="006E7171"/>
    <w:rsid w:val="006F1525"/>
    <w:rsid w:val="006F44D0"/>
    <w:rsid w:val="006F4E38"/>
    <w:rsid w:val="006F68E5"/>
    <w:rsid w:val="006F79AA"/>
    <w:rsid w:val="00707C97"/>
    <w:rsid w:val="00716BCE"/>
    <w:rsid w:val="007173DA"/>
    <w:rsid w:val="007176FB"/>
    <w:rsid w:val="00720658"/>
    <w:rsid w:val="007230D9"/>
    <w:rsid w:val="00727FCA"/>
    <w:rsid w:val="007314CC"/>
    <w:rsid w:val="00733D14"/>
    <w:rsid w:val="00735DC6"/>
    <w:rsid w:val="0073676C"/>
    <w:rsid w:val="00741051"/>
    <w:rsid w:val="00743EA5"/>
    <w:rsid w:val="007541F8"/>
    <w:rsid w:val="00755CA1"/>
    <w:rsid w:val="00763111"/>
    <w:rsid w:val="00770DDC"/>
    <w:rsid w:val="00771D25"/>
    <w:rsid w:val="00774E9B"/>
    <w:rsid w:val="0078286E"/>
    <w:rsid w:val="00792151"/>
    <w:rsid w:val="007964FA"/>
    <w:rsid w:val="00797D09"/>
    <w:rsid w:val="007B1C00"/>
    <w:rsid w:val="007B4201"/>
    <w:rsid w:val="007B6B88"/>
    <w:rsid w:val="007C1A99"/>
    <w:rsid w:val="007C468D"/>
    <w:rsid w:val="007C6D32"/>
    <w:rsid w:val="007D4121"/>
    <w:rsid w:val="007E03DC"/>
    <w:rsid w:val="007E5CEF"/>
    <w:rsid w:val="007E71C6"/>
    <w:rsid w:val="007F104E"/>
    <w:rsid w:val="007F3D8C"/>
    <w:rsid w:val="00801B9A"/>
    <w:rsid w:val="00802F5C"/>
    <w:rsid w:val="00803A84"/>
    <w:rsid w:val="00803B03"/>
    <w:rsid w:val="00803FAD"/>
    <w:rsid w:val="00804547"/>
    <w:rsid w:val="00807831"/>
    <w:rsid w:val="008115ED"/>
    <w:rsid w:val="00812253"/>
    <w:rsid w:val="0081242D"/>
    <w:rsid w:val="00814170"/>
    <w:rsid w:val="00820B71"/>
    <w:rsid w:val="00823619"/>
    <w:rsid w:val="008250D2"/>
    <w:rsid w:val="008377F7"/>
    <w:rsid w:val="0084450F"/>
    <w:rsid w:val="008508EA"/>
    <w:rsid w:val="00851BFF"/>
    <w:rsid w:val="00853750"/>
    <w:rsid w:val="00854F0B"/>
    <w:rsid w:val="00861C50"/>
    <w:rsid w:val="00862473"/>
    <w:rsid w:val="008635BE"/>
    <w:rsid w:val="00863FC1"/>
    <w:rsid w:val="00866BCC"/>
    <w:rsid w:val="0087003B"/>
    <w:rsid w:val="008700F2"/>
    <w:rsid w:val="008721BF"/>
    <w:rsid w:val="00873FE9"/>
    <w:rsid w:val="00876326"/>
    <w:rsid w:val="00880AE6"/>
    <w:rsid w:val="00880D42"/>
    <w:rsid w:val="00882F2F"/>
    <w:rsid w:val="00890BDC"/>
    <w:rsid w:val="00893135"/>
    <w:rsid w:val="0089644E"/>
    <w:rsid w:val="00897893"/>
    <w:rsid w:val="008A3E08"/>
    <w:rsid w:val="008A693C"/>
    <w:rsid w:val="008B22BA"/>
    <w:rsid w:val="008B4E1C"/>
    <w:rsid w:val="008B70B5"/>
    <w:rsid w:val="008C0B63"/>
    <w:rsid w:val="008C30A9"/>
    <w:rsid w:val="008C4B4D"/>
    <w:rsid w:val="008C513F"/>
    <w:rsid w:val="008C5BE5"/>
    <w:rsid w:val="008C6947"/>
    <w:rsid w:val="008D3BD4"/>
    <w:rsid w:val="008E15D6"/>
    <w:rsid w:val="008E16C3"/>
    <w:rsid w:val="008E1848"/>
    <w:rsid w:val="008F118B"/>
    <w:rsid w:val="009070B1"/>
    <w:rsid w:val="009152C7"/>
    <w:rsid w:val="009211DE"/>
    <w:rsid w:val="00921FFD"/>
    <w:rsid w:val="00937C16"/>
    <w:rsid w:val="00940A39"/>
    <w:rsid w:val="00946FE8"/>
    <w:rsid w:val="0095107E"/>
    <w:rsid w:val="0095206A"/>
    <w:rsid w:val="0095352B"/>
    <w:rsid w:val="00955057"/>
    <w:rsid w:val="0095577F"/>
    <w:rsid w:val="0096327B"/>
    <w:rsid w:val="0097079C"/>
    <w:rsid w:val="00970D23"/>
    <w:rsid w:val="009760D1"/>
    <w:rsid w:val="00976345"/>
    <w:rsid w:val="00981730"/>
    <w:rsid w:val="00983A84"/>
    <w:rsid w:val="0098716D"/>
    <w:rsid w:val="009925EE"/>
    <w:rsid w:val="00992CE8"/>
    <w:rsid w:val="00994D34"/>
    <w:rsid w:val="0099515F"/>
    <w:rsid w:val="009A3456"/>
    <w:rsid w:val="009A6912"/>
    <w:rsid w:val="009B1F03"/>
    <w:rsid w:val="009B2A98"/>
    <w:rsid w:val="009B4AC2"/>
    <w:rsid w:val="009B6275"/>
    <w:rsid w:val="009B79CB"/>
    <w:rsid w:val="009D4319"/>
    <w:rsid w:val="009D74B4"/>
    <w:rsid w:val="009E01C6"/>
    <w:rsid w:val="009E03F2"/>
    <w:rsid w:val="009E087D"/>
    <w:rsid w:val="009E20D5"/>
    <w:rsid w:val="009E3951"/>
    <w:rsid w:val="009E7339"/>
    <w:rsid w:val="009F0BE1"/>
    <w:rsid w:val="009F7E75"/>
    <w:rsid w:val="00A025EC"/>
    <w:rsid w:val="00A03F15"/>
    <w:rsid w:val="00A13375"/>
    <w:rsid w:val="00A135BD"/>
    <w:rsid w:val="00A32835"/>
    <w:rsid w:val="00A3386F"/>
    <w:rsid w:val="00A35C6A"/>
    <w:rsid w:val="00A36D03"/>
    <w:rsid w:val="00A40604"/>
    <w:rsid w:val="00A40E21"/>
    <w:rsid w:val="00A423ED"/>
    <w:rsid w:val="00A42BFD"/>
    <w:rsid w:val="00A651A2"/>
    <w:rsid w:val="00A72601"/>
    <w:rsid w:val="00A72DCE"/>
    <w:rsid w:val="00A801B6"/>
    <w:rsid w:val="00A806F7"/>
    <w:rsid w:val="00A8257A"/>
    <w:rsid w:val="00A871D2"/>
    <w:rsid w:val="00A9487B"/>
    <w:rsid w:val="00A9638B"/>
    <w:rsid w:val="00A968F3"/>
    <w:rsid w:val="00A96B51"/>
    <w:rsid w:val="00AA6523"/>
    <w:rsid w:val="00AA6FBE"/>
    <w:rsid w:val="00AB1F98"/>
    <w:rsid w:val="00AB28D4"/>
    <w:rsid w:val="00AB499F"/>
    <w:rsid w:val="00AC1F9E"/>
    <w:rsid w:val="00AC6162"/>
    <w:rsid w:val="00AC6A47"/>
    <w:rsid w:val="00AC6C01"/>
    <w:rsid w:val="00AC7847"/>
    <w:rsid w:val="00AD0FE8"/>
    <w:rsid w:val="00AD4AC5"/>
    <w:rsid w:val="00AE113C"/>
    <w:rsid w:val="00AE3A0A"/>
    <w:rsid w:val="00AE60FC"/>
    <w:rsid w:val="00AF05D1"/>
    <w:rsid w:val="00AF339D"/>
    <w:rsid w:val="00B0454E"/>
    <w:rsid w:val="00B04E53"/>
    <w:rsid w:val="00B05E2F"/>
    <w:rsid w:val="00B11B56"/>
    <w:rsid w:val="00B126E5"/>
    <w:rsid w:val="00B13B8B"/>
    <w:rsid w:val="00B212A8"/>
    <w:rsid w:val="00B21B17"/>
    <w:rsid w:val="00B3583D"/>
    <w:rsid w:val="00B36503"/>
    <w:rsid w:val="00B440B2"/>
    <w:rsid w:val="00B467F6"/>
    <w:rsid w:val="00B518C3"/>
    <w:rsid w:val="00B5470F"/>
    <w:rsid w:val="00B5613A"/>
    <w:rsid w:val="00B57E31"/>
    <w:rsid w:val="00B57FD9"/>
    <w:rsid w:val="00B60C2D"/>
    <w:rsid w:val="00B64BF8"/>
    <w:rsid w:val="00B73C83"/>
    <w:rsid w:val="00B7762C"/>
    <w:rsid w:val="00B82142"/>
    <w:rsid w:val="00B9266B"/>
    <w:rsid w:val="00B92FFE"/>
    <w:rsid w:val="00B9715B"/>
    <w:rsid w:val="00BA2690"/>
    <w:rsid w:val="00BB29AD"/>
    <w:rsid w:val="00BC4C03"/>
    <w:rsid w:val="00BC77D4"/>
    <w:rsid w:val="00BD40D1"/>
    <w:rsid w:val="00BD65B8"/>
    <w:rsid w:val="00BE1A21"/>
    <w:rsid w:val="00BE3CBB"/>
    <w:rsid w:val="00BE5A72"/>
    <w:rsid w:val="00BF12A7"/>
    <w:rsid w:val="00BF66B9"/>
    <w:rsid w:val="00C01768"/>
    <w:rsid w:val="00C02C2E"/>
    <w:rsid w:val="00C16DC1"/>
    <w:rsid w:val="00C2326D"/>
    <w:rsid w:val="00C26C7F"/>
    <w:rsid w:val="00C3016C"/>
    <w:rsid w:val="00C35C02"/>
    <w:rsid w:val="00C400F7"/>
    <w:rsid w:val="00C41A6E"/>
    <w:rsid w:val="00C461BB"/>
    <w:rsid w:val="00C465B3"/>
    <w:rsid w:val="00C557A3"/>
    <w:rsid w:val="00C62DF7"/>
    <w:rsid w:val="00C63F84"/>
    <w:rsid w:val="00C73103"/>
    <w:rsid w:val="00C77573"/>
    <w:rsid w:val="00C83589"/>
    <w:rsid w:val="00CA1BAF"/>
    <w:rsid w:val="00CA290C"/>
    <w:rsid w:val="00CA3CAA"/>
    <w:rsid w:val="00CA7F95"/>
    <w:rsid w:val="00CB0EF9"/>
    <w:rsid w:val="00CC0632"/>
    <w:rsid w:val="00CC5E5E"/>
    <w:rsid w:val="00CC7311"/>
    <w:rsid w:val="00CD5D36"/>
    <w:rsid w:val="00CD6D76"/>
    <w:rsid w:val="00CD7E0D"/>
    <w:rsid w:val="00CE04AA"/>
    <w:rsid w:val="00CE0969"/>
    <w:rsid w:val="00CE101A"/>
    <w:rsid w:val="00CE3B1E"/>
    <w:rsid w:val="00CF036F"/>
    <w:rsid w:val="00CF2130"/>
    <w:rsid w:val="00CF21DA"/>
    <w:rsid w:val="00CF5725"/>
    <w:rsid w:val="00CF76D9"/>
    <w:rsid w:val="00D0144B"/>
    <w:rsid w:val="00D023B0"/>
    <w:rsid w:val="00D02B27"/>
    <w:rsid w:val="00D036BA"/>
    <w:rsid w:val="00D1057D"/>
    <w:rsid w:val="00D21D60"/>
    <w:rsid w:val="00D2283D"/>
    <w:rsid w:val="00D306F4"/>
    <w:rsid w:val="00D32CE1"/>
    <w:rsid w:val="00D43353"/>
    <w:rsid w:val="00D43DB7"/>
    <w:rsid w:val="00D47A56"/>
    <w:rsid w:val="00D53740"/>
    <w:rsid w:val="00D54F36"/>
    <w:rsid w:val="00D6156A"/>
    <w:rsid w:val="00D71D15"/>
    <w:rsid w:val="00D721AB"/>
    <w:rsid w:val="00D7240D"/>
    <w:rsid w:val="00D72864"/>
    <w:rsid w:val="00D76F11"/>
    <w:rsid w:val="00D77319"/>
    <w:rsid w:val="00D807E5"/>
    <w:rsid w:val="00D87C6D"/>
    <w:rsid w:val="00D90851"/>
    <w:rsid w:val="00DA3574"/>
    <w:rsid w:val="00DA38E7"/>
    <w:rsid w:val="00DA3B16"/>
    <w:rsid w:val="00DA66B5"/>
    <w:rsid w:val="00DB2ADE"/>
    <w:rsid w:val="00DB372B"/>
    <w:rsid w:val="00DB3992"/>
    <w:rsid w:val="00DB3C1D"/>
    <w:rsid w:val="00DB601D"/>
    <w:rsid w:val="00DC1BEF"/>
    <w:rsid w:val="00DC5111"/>
    <w:rsid w:val="00DC6B6E"/>
    <w:rsid w:val="00DD300B"/>
    <w:rsid w:val="00DD4A20"/>
    <w:rsid w:val="00DD67A3"/>
    <w:rsid w:val="00DD6E48"/>
    <w:rsid w:val="00DE0088"/>
    <w:rsid w:val="00DE69E6"/>
    <w:rsid w:val="00DF0898"/>
    <w:rsid w:val="00DF768D"/>
    <w:rsid w:val="00E02DBF"/>
    <w:rsid w:val="00E04070"/>
    <w:rsid w:val="00E1003E"/>
    <w:rsid w:val="00E10A90"/>
    <w:rsid w:val="00E11358"/>
    <w:rsid w:val="00E11529"/>
    <w:rsid w:val="00E13D23"/>
    <w:rsid w:val="00E2435F"/>
    <w:rsid w:val="00E32FED"/>
    <w:rsid w:val="00E366D0"/>
    <w:rsid w:val="00E4118A"/>
    <w:rsid w:val="00E45A74"/>
    <w:rsid w:val="00E53031"/>
    <w:rsid w:val="00E631E3"/>
    <w:rsid w:val="00E649FE"/>
    <w:rsid w:val="00E663D3"/>
    <w:rsid w:val="00E6659E"/>
    <w:rsid w:val="00E6680B"/>
    <w:rsid w:val="00E66CDE"/>
    <w:rsid w:val="00E7216B"/>
    <w:rsid w:val="00E91778"/>
    <w:rsid w:val="00E96175"/>
    <w:rsid w:val="00E96C58"/>
    <w:rsid w:val="00EA0FB9"/>
    <w:rsid w:val="00EA58AA"/>
    <w:rsid w:val="00EB43D6"/>
    <w:rsid w:val="00EC204F"/>
    <w:rsid w:val="00EC298B"/>
    <w:rsid w:val="00EC3D82"/>
    <w:rsid w:val="00EC73C1"/>
    <w:rsid w:val="00EE448C"/>
    <w:rsid w:val="00EF0DC9"/>
    <w:rsid w:val="00F11F63"/>
    <w:rsid w:val="00F13BC7"/>
    <w:rsid w:val="00F14C2C"/>
    <w:rsid w:val="00F14E2B"/>
    <w:rsid w:val="00F16061"/>
    <w:rsid w:val="00F22786"/>
    <w:rsid w:val="00F228BB"/>
    <w:rsid w:val="00F22E7B"/>
    <w:rsid w:val="00F24344"/>
    <w:rsid w:val="00F30B74"/>
    <w:rsid w:val="00F357B9"/>
    <w:rsid w:val="00F36A2E"/>
    <w:rsid w:val="00F42AC8"/>
    <w:rsid w:val="00F43ABB"/>
    <w:rsid w:val="00F4586A"/>
    <w:rsid w:val="00F46A9B"/>
    <w:rsid w:val="00F500E2"/>
    <w:rsid w:val="00F60571"/>
    <w:rsid w:val="00F663E3"/>
    <w:rsid w:val="00F675B4"/>
    <w:rsid w:val="00F74741"/>
    <w:rsid w:val="00F757C9"/>
    <w:rsid w:val="00F768AF"/>
    <w:rsid w:val="00F7702F"/>
    <w:rsid w:val="00F8109E"/>
    <w:rsid w:val="00F81159"/>
    <w:rsid w:val="00F84CAF"/>
    <w:rsid w:val="00F84ED3"/>
    <w:rsid w:val="00F855B4"/>
    <w:rsid w:val="00F91489"/>
    <w:rsid w:val="00F9413E"/>
    <w:rsid w:val="00FA2E3A"/>
    <w:rsid w:val="00FB1293"/>
    <w:rsid w:val="00FB4F4D"/>
    <w:rsid w:val="00FC01A1"/>
    <w:rsid w:val="00FC66AC"/>
    <w:rsid w:val="00FE0E2D"/>
    <w:rsid w:val="00FE1E4D"/>
    <w:rsid w:val="00FE6D98"/>
    <w:rsid w:val="00FE7769"/>
    <w:rsid w:val="00FE793D"/>
    <w:rsid w:val="00FF2BDD"/>
    <w:rsid w:val="00FF4ED7"/>
    <w:rsid w:val="00FF61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39423"/>
  <w15:chartTrackingRefBased/>
  <w15:docId w15:val="{98DACB9B-1CE8-475C-94B6-80948C1D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D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DEF"/>
    <w:rPr>
      <w:rFonts w:ascii="Segoe UI" w:hAnsi="Segoe UI" w:cs="Segoe UI"/>
      <w:sz w:val="18"/>
      <w:szCs w:val="18"/>
    </w:rPr>
  </w:style>
  <w:style w:type="paragraph" w:customStyle="1" w:styleId="a">
    <w:name w:val="Став"/>
    <w:basedOn w:val="Normal"/>
    <w:qFormat/>
    <w:rsid w:val="001E0CEB"/>
    <w:pPr>
      <w:spacing w:after="0" w:line="240" w:lineRule="auto"/>
      <w:ind w:firstLine="720"/>
      <w:jc w:val="both"/>
    </w:pPr>
    <w:rPr>
      <w:rFonts w:ascii="Calibri" w:eastAsia="Times New Roman" w:hAnsi="Calibri" w:cs="Times New Roman"/>
      <w:sz w:val="24"/>
      <w:szCs w:val="24"/>
      <w:lang w:val="sr-Cyrl-CS"/>
    </w:rPr>
  </w:style>
  <w:style w:type="paragraph" w:customStyle="1" w:styleId="Taka">
    <w:name w:val="Tačka"/>
    <w:basedOn w:val="Normal"/>
    <w:qFormat/>
    <w:rsid w:val="001E0CEB"/>
    <w:pPr>
      <w:numPr>
        <w:numId w:val="5"/>
      </w:numPr>
      <w:spacing w:after="0" w:line="240" w:lineRule="auto"/>
      <w:jc w:val="both"/>
    </w:pPr>
    <w:rPr>
      <w:rFonts w:ascii="Calibri" w:eastAsia="Times New Roman" w:hAnsi="Calibri" w:cs="Times New Roman"/>
      <w:noProof/>
      <w:sz w:val="24"/>
      <w:szCs w:val="24"/>
      <w:lang w:val="sr-Cyrl-CS"/>
    </w:rPr>
  </w:style>
  <w:style w:type="paragraph" w:styleId="FootnoteText">
    <w:name w:val="footnote text"/>
    <w:basedOn w:val="Normal"/>
    <w:link w:val="FootnoteTextChar"/>
    <w:uiPriority w:val="99"/>
    <w:semiHidden/>
    <w:unhideWhenUsed/>
    <w:rsid w:val="00286736"/>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286736"/>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86736"/>
    <w:rPr>
      <w:vertAlign w:val="superscript"/>
    </w:rPr>
  </w:style>
  <w:style w:type="paragraph" w:styleId="ListParagraph">
    <w:name w:val="List Paragraph"/>
    <w:aliases w:val="Heading 21,Heading 211"/>
    <w:basedOn w:val="Normal"/>
    <w:link w:val="ListParagraphChar"/>
    <w:uiPriority w:val="34"/>
    <w:qFormat/>
    <w:rsid w:val="00EA0FB9"/>
    <w:pPr>
      <w:spacing w:after="200" w:line="276" w:lineRule="auto"/>
      <w:ind w:left="720"/>
      <w:contextualSpacing/>
    </w:pPr>
    <w:rPr>
      <w:rFonts w:ascii="Calibri" w:eastAsia="Calibri" w:hAnsi="Calibri" w:cs="Times New Roman"/>
      <w:lang w:val="en-US"/>
    </w:rPr>
  </w:style>
  <w:style w:type="character" w:customStyle="1" w:styleId="ListParagraphChar">
    <w:name w:val="List Paragraph Char"/>
    <w:aliases w:val="Heading 21 Char,Heading 211 Char"/>
    <w:link w:val="ListParagraph"/>
    <w:uiPriority w:val="34"/>
    <w:locked/>
    <w:rsid w:val="00EA0FB9"/>
    <w:rPr>
      <w:rFonts w:ascii="Calibri" w:eastAsia="Calibri" w:hAnsi="Calibri" w:cs="Times New Roman"/>
      <w:lang w:val="en-US"/>
    </w:rPr>
  </w:style>
  <w:style w:type="character" w:styleId="CommentReference">
    <w:name w:val="annotation reference"/>
    <w:basedOn w:val="DefaultParagraphFont"/>
    <w:uiPriority w:val="99"/>
    <w:semiHidden/>
    <w:unhideWhenUsed/>
    <w:rsid w:val="00DC6B6E"/>
    <w:rPr>
      <w:sz w:val="16"/>
      <w:szCs w:val="16"/>
    </w:rPr>
  </w:style>
  <w:style w:type="paragraph" w:styleId="CommentText">
    <w:name w:val="annotation text"/>
    <w:basedOn w:val="Normal"/>
    <w:link w:val="CommentTextChar"/>
    <w:uiPriority w:val="99"/>
    <w:semiHidden/>
    <w:unhideWhenUsed/>
    <w:rsid w:val="00DC6B6E"/>
    <w:pPr>
      <w:spacing w:line="240" w:lineRule="auto"/>
    </w:pPr>
    <w:rPr>
      <w:sz w:val="20"/>
      <w:szCs w:val="20"/>
    </w:rPr>
  </w:style>
  <w:style w:type="character" w:customStyle="1" w:styleId="CommentTextChar">
    <w:name w:val="Comment Text Char"/>
    <w:basedOn w:val="DefaultParagraphFont"/>
    <w:link w:val="CommentText"/>
    <w:uiPriority w:val="99"/>
    <w:semiHidden/>
    <w:rsid w:val="00DC6B6E"/>
    <w:rPr>
      <w:sz w:val="20"/>
      <w:szCs w:val="20"/>
    </w:rPr>
  </w:style>
  <w:style w:type="paragraph" w:styleId="CommentSubject">
    <w:name w:val="annotation subject"/>
    <w:basedOn w:val="CommentText"/>
    <w:next w:val="CommentText"/>
    <w:link w:val="CommentSubjectChar"/>
    <w:uiPriority w:val="99"/>
    <w:semiHidden/>
    <w:unhideWhenUsed/>
    <w:rsid w:val="00DC6B6E"/>
    <w:rPr>
      <w:b/>
      <w:bCs/>
    </w:rPr>
  </w:style>
  <w:style w:type="character" w:customStyle="1" w:styleId="CommentSubjectChar">
    <w:name w:val="Comment Subject Char"/>
    <w:basedOn w:val="CommentTextChar"/>
    <w:link w:val="CommentSubject"/>
    <w:uiPriority w:val="99"/>
    <w:semiHidden/>
    <w:rsid w:val="00DC6B6E"/>
    <w:rPr>
      <w:b/>
      <w:bCs/>
      <w:sz w:val="20"/>
      <w:szCs w:val="20"/>
    </w:rPr>
  </w:style>
  <w:style w:type="paragraph" w:styleId="NormalWeb">
    <w:name w:val="Normal (Web)"/>
    <w:basedOn w:val="Normal"/>
    <w:rsid w:val="00B04E53"/>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 w:type="paragraph" w:styleId="NoSpacing">
    <w:name w:val="No Spacing"/>
    <w:uiPriority w:val="1"/>
    <w:qFormat/>
    <w:rsid w:val="002C117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853016">
      <w:bodyDiv w:val="1"/>
      <w:marLeft w:val="0"/>
      <w:marRight w:val="0"/>
      <w:marTop w:val="0"/>
      <w:marBottom w:val="0"/>
      <w:divBdr>
        <w:top w:val="none" w:sz="0" w:space="0" w:color="auto"/>
        <w:left w:val="none" w:sz="0" w:space="0" w:color="auto"/>
        <w:bottom w:val="none" w:sz="0" w:space="0" w:color="auto"/>
        <w:right w:val="none" w:sz="0" w:space="0" w:color="auto"/>
      </w:divBdr>
    </w:div>
    <w:div w:id="650642508">
      <w:bodyDiv w:val="1"/>
      <w:marLeft w:val="0"/>
      <w:marRight w:val="0"/>
      <w:marTop w:val="0"/>
      <w:marBottom w:val="0"/>
      <w:divBdr>
        <w:top w:val="none" w:sz="0" w:space="0" w:color="auto"/>
        <w:left w:val="none" w:sz="0" w:space="0" w:color="auto"/>
        <w:bottom w:val="none" w:sz="0" w:space="0" w:color="auto"/>
        <w:right w:val="none" w:sz="0" w:space="0" w:color="auto"/>
      </w:divBdr>
    </w:div>
    <w:div w:id="678429569">
      <w:bodyDiv w:val="1"/>
      <w:marLeft w:val="0"/>
      <w:marRight w:val="0"/>
      <w:marTop w:val="0"/>
      <w:marBottom w:val="0"/>
      <w:divBdr>
        <w:top w:val="none" w:sz="0" w:space="0" w:color="auto"/>
        <w:left w:val="none" w:sz="0" w:space="0" w:color="auto"/>
        <w:bottom w:val="none" w:sz="0" w:space="0" w:color="auto"/>
        <w:right w:val="none" w:sz="0" w:space="0" w:color="auto"/>
      </w:divBdr>
    </w:div>
    <w:div w:id="1234925141">
      <w:bodyDiv w:val="1"/>
      <w:marLeft w:val="0"/>
      <w:marRight w:val="0"/>
      <w:marTop w:val="0"/>
      <w:marBottom w:val="0"/>
      <w:divBdr>
        <w:top w:val="none" w:sz="0" w:space="0" w:color="auto"/>
        <w:left w:val="none" w:sz="0" w:space="0" w:color="auto"/>
        <w:bottom w:val="none" w:sz="0" w:space="0" w:color="auto"/>
        <w:right w:val="none" w:sz="0" w:space="0" w:color="auto"/>
      </w:divBdr>
    </w:div>
    <w:div w:id="149163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0642C-F845-4E68-B064-5FCCF551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5844</Words>
  <Characters>33317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Petric</dc:creator>
  <cp:keywords/>
  <dc:description/>
  <cp:lastModifiedBy>Helena Radulj</cp:lastModifiedBy>
  <cp:revision>12</cp:revision>
  <cp:lastPrinted>2025-11-07T11:05:00Z</cp:lastPrinted>
  <dcterms:created xsi:type="dcterms:W3CDTF">2025-11-20T09:12:00Z</dcterms:created>
  <dcterms:modified xsi:type="dcterms:W3CDTF">2025-12-02T11:24:00Z</dcterms:modified>
</cp:coreProperties>
</file>